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8D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F40BD8">
        <w:rPr>
          <w:rFonts w:ascii="Tahoma" w:hAnsi="Tahoma" w:cs="Tahoma"/>
          <w:b/>
          <w:color w:val="000000"/>
          <w:szCs w:val="20"/>
        </w:rPr>
        <w:t xml:space="preserve">Název veřejné zakázky: </w:t>
      </w:r>
    </w:p>
    <w:p w:rsidR="00113109" w:rsidRPr="00F40BD8" w:rsidRDefault="002630D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>P</w:t>
      </w:r>
      <w:r w:rsidR="00113109" w:rsidRPr="00113109">
        <w:rPr>
          <w:rFonts w:ascii="Tahoma" w:hAnsi="Tahoma" w:cs="Tahoma"/>
          <w:b/>
          <w:color w:val="000000"/>
          <w:szCs w:val="20"/>
        </w:rPr>
        <w:t>rojektov</w:t>
      </w:r>
      <w:r>
        <w:rPr>
          <w:rFonts w:ascii="Tahoma" w:hAnsi="Tahoma" w:cs="Tahoma"/>
          <w:b/>
          <w:color w:val="000000"/>
          <w:szCs w:val="20"/>
        </w:rPr>
        <w:t>á</w:t>
      </w:r>
      <w:r w:rsidR="00113109" w:rsidRPr="00113109">
        <w:rPr>
          <w:rFonts w:ascii="Tahoma" w:hAnsi="Tahoma" w:cs="Tahoma"/>
          <w:b/>
          <w:color w:val="000000"/>
          <w:szCs w:val="20"/>
        </w:rPr>
        <w:t xml:space="preserve"> dokum</w:t>
      </w:r>
      <w:r w:rsidR="001404AF">
        <w:rPr>
          <w:rFonts w:ascii="Tahoma" w:hAnsi="Tahoma" w:cs="Tahoma"/>
          <w:b/>
          <w:color w:val="000000"/>
          <w:szCs w:val="20"/>
        </w:rPr>
        <w:t>entace ke stavebnímu povolení a </w:t>
      </w:r>
      <w:r w:rsidR="00113109" w:rsidRPr="00113109">
        <w:rPr>
          <w:rFonts w:ascii="Tahoma" w:hAnsi="Tahoma" w:cs="Tahoma"/>
          <w:b/>
          <w:color w:val="000000"/>
          <w:szCs w:val="20"/>
        </w:rPr>
        <w:t>provedení stavby „</w:t>
      </w:r>
      <w:r w:rsidR="00FC0C4F">
        <w:rPr>
          <w:rFonts w:ascii="Tahoma" w:hAnsi="Tahoma" w:cs="Tahoma"/>
          <w:b/>
          <w:color w:val="000000"/>
          <w:szCs w:val="20"/>
        </w:rPr>
        <w:t>Rekonstrukce ulice V Opravě</w:t>
      </w:r>
      <w:r w:rsidR="00113109" w:rsidRPr="00113109">
        <w:rPr>
          <w:rFonts w:ascii="Tahoma" w:hAnsi="Tahoma" w:cs="Tahoma"/>
          <w:b/>
          <w:color w:val="000000"/>
          <w:szCs w:val="20"/>
        </w:rPr>
        <w:t>“</w:t>
      </w:r>
    </w:p>
    <w:p w:rsidR="00113109" w:rsidRPr="00895FA9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113109" w:rsidRPr="00D07118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</w:p>
    <w:p w:rsidR="00D07118" w:rsidRPr="00D07118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</w:t>
      </w:r>
      <w:r w:rsidR="001404AF">
        <w:rPr>
          <w:rFonts w:ascii="Tahoma" w:hAnsi="Tahoma" w:cs="Tahoma"/>
          <w:color w:val="000000"/>
          <w:szCs w:val="20"/>
        </w:rPr>
        <w:t>předmětnou veřejnou zakázku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 xml:space="preserve">nemá nedoplatek na pojistném a na penále na veřejné zdravotní pojištění, a to jak v České </w:t>
      </w:r>
      <w:r w:rsidRPr="00BA21B6">
        <w:rPr>
          <w:rFonts w:ascii="Tahoma" w:hAnsi="Tahoma" w:cs="Tahoma"/>
          <w:color w:val="000000"/>
          <w:szCs w:val="20"/>
        </w:rPr>
        <w:lastRenderedPageBreak/>
        <w:t>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sociální zabezpečení a příspěvku na státní 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FC0C4F" w:rsidRPr="00D07118" w:rsidRDefault="00FC0C4F" w:rsidP="00FC0C4F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b)</w:t>
      </w:r>
      <w:r>
        <w:rPr>
          <w:rFonts w:ascii="Tahoma" w:hAnsi="Tahoma" w:cs="Tahoma"/>
          <w:color w:val="000000"/>
          <w:szCs w:val="20"/>
        </w:rPr>
        <w:tab/>
        <w:t>splňuje</w:t>
      </w:r>
      <w:r w:rsidRPr="00D07118">
        <w:rPr>
          <w:rFonts w:ascii="Tahoma" w:hAnsi="Tahoma" w:cs="Tahoma"/>
          <w:color w:val="000000"/>
          <w:szCs w:val="20"/>
        </w:rPr>
        <w:t xml:space="preserve"> profesní kvalifikační předpoklady st</w:t>
      </w:r>
      <w:r>
        <w:rPr>
          <w:rFonts w:ascii="Tahoma" w:hAnsi="Tahoma" w:cs="Tahoma"/>
          <w:color w:val="000000"/>
          <w:szCs w:val="20"/>
        </w:rPr>
        <w:t xml:space="preserve">anovené ve výzvě </w:t>
      </w:r>
      <w:r w:rsidRPr="00D07118">
        <w:rPr>
          <w:rFonts w:ascii="Tahoma" w:hAnsi="Tahoma" w:cs="Tahoma"/>
          <w:color w:val="000000"/>
          <w:szCs w:val="20"/>
        </w:rPr>
        <w:t xml:space="preserve">na </w:t>
      </w:r>
      <w:r w:rsidR="00592609">
        <w:rPr>
          <w:rFonts w:ascii="Tahoma" w:hAnsi="Tahoma" w:cs="Tahoma"/>
          <w:color w:val="000000"/>
          <w:szCs w:val="20"/>
        </w:rPr>
        <w:t>předmětnou</w:t>
      </w:r>
      <w:r w:rsidRPr="00D07118">
        <w:rPr>
          <w:rFonts w:ascii="Tahoma" w:hAnsi="Tahoma" w:cs="Tahoma"/>
          <w:color w:val="000000"/>
          <w:szCs w:val="20"/>
        </w:rPr>
        <w:t xml:space="preserve"> veřejnou zakázku,</w:t>
      </w:r>
    </w:p>
    <w:p w:rsidR="00FC0C4F" w:rsidRPr="00D07118" w:rsidRDefault="00FC0C4F" w:rsidP="00FC0C4F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FC0C4F" w:rsidRPr="00D07118" w:rsidRDefault="00FC0C4F" w:rsidP="00FC0C4F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c)</w:t>
      </w:r>
      <w:r>
        <w:rPr>
          <w:rFonts w:ascii="Tahoma" w:hAnsi="Tahoma" w:cs="Tahoma"/>
          <w:color w:val="000000"/>
          <w:szCs w:val="20"/>
        </w:rPr>
        <w:tab/>
        <w:t xml:space="preserve">je </w:t>
      </w:r>
      <w:r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D8487E">
        <w:rPr>
          <w:rFonts w:ascii="Tahoma" w:hAnsi="Tahoma" w:cs="Tahoma"/>
          <w:color w:val="000000"/>
          <w:szCs w:val="20"/>
        </w:rPr>
        <w:t>předmětnou</w:t>
      </w:r>
      <w:bookmarkStart w:id="0" w:name="_GoBack"/>
      <w:bookmarkEnd w:id="0"/>
      <w:r>
        <w:rPr>
          <w:rFonts w:ascii="Tahoma" w:hAnsi="Tahoma" w:cs="Tahoma"/>
          <w:color w:val="000000"/>
          <w:szCs w:val="20"/>
        </w:rPr>
        <w:t xml:space="preserve"> veřejnou zakázku.</w:t>
      </w:r>
    </w:p>
    <w:p w:rsidR="00FC0C4F" w:rsidRDefault="00FC0C4F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0A2615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596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80D8D"/>
    <w:rsid w:val="000A23AA"/>
    <w:rsid w:val="000A2615"/>
    <w:rsid w:val="00113109"/>
    <w:rsid w:val="001404AF"/>
    <w:rsid w:val="001743E9"/>
    <w:rsid w:val="00193FF3"/>
    <w:rsid w:val="001A03BD"/>
    <w:rsid w:val="002021B8"/>
    <w:rsid w:val="00216981"/>
    <w:rsid w:val="00232B9C"/>
    <w:rsid w:val="002630D9"/>
    <w:rsid w:val="0027197A"/>
    <w:rsid w:val="00280549"/>
    <w:rsid w:val="00282CCD"/>
    <w:rsid w:val="0028792D"/>
    <w:rsid w:val="002A10ED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3C46E5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B11B9"/>
    <w:rsid w:val="004C2841"/>
    <w:rsid w:val="004F2456"/>
    <w:rsid w:val="00501084"/>
    <w:rsid w:val="00503BEF"/>
    <w:rsid w:val="005122C8"/>
    <w:rsid w:val="00524FB5"/>
    <w:rsid w:val="005417FF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B69FE"/>
    <w:rsid w:val="007C0A58"/>
    <w:rsid w:val="007C2091"/>
    <w:rsid w:val="007D4ECB"/>
    <w:rsid w:val="007F1AA6"/>
    <w:rsid w:val="0081142B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76645"/>
    <w:rsid w:val="00AA08D4"/>
    <w:rsid w:val="00AA1D09"/>
    <w:rsid w:val="00AA25F5"/>
    <w:rsid w:val="00AB6EA1"/>
    <w:rsid w:val="00AE2286"/>
    <w:rsid w:val="00AF5DEF"/>
    <w:rsid w:val="00B003BE"/>
    <w:rsid w:val="00B00B02"/>
    <w:rsid w:val="00B0201C"/>
    <w:rsid w:val="00B0551D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B0053"/>
    <w:rsid w:val="00CD22F7"/>
    <w:rsid w:val="00D011C3"/>
    <w:rsid w:val="00D07118"/>
    <w:rsid w:val="00D15841"/>
    <w:rsid w:val="00D24BDB"/>
    <w:rsid w:val="00D375F6"/>
    <w:rsid w:val="00D713B8"/>
    <w:rsid w:val="00D8487E"/>
    <w:rsid w:val="00DA51E6"/>
    <w:rsid w:val="00DD1A3A"/>
    <w:rsid w:val="00DD33A8"/>
    <w:rsid w:val="00DE7FF6"/>
    <w:rsid w:val="00E11A2C"/>
    <w:rsid w:val="00E13048"/>
    <w:rsid w:val="00E131C9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C0998"/>
    <w:rsid w:val="00FC0C4F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69D6-D674-403B-8F8E-39682E85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3954</Characters>
  <Application>Microsoft Office Word</Application>
  <DocSecurity>0</DocSecurity>
  <Lines>32</Lines>
  <Paragraphs>9</Paragraphs>
  <ScaleCrop>false</ScaleCrop>
  <Company>MU Zabreh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52</cp:revision>
  <dcterms:created xsi:type="dcterms:W3CDTF">2013-12-06T08:47:00Z</dcterms:created>
  <dcterms:modified xsi:type="dcterms:W3CDTF">2016-02-24T09:01:00Z</dcterms:modified>
</cp:coreProperties>
</file>