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B2" w:rsidRDefault="007456B2" w:rsidP="007456B2"/>
    <w:p w:rsidR="007456B2" w:rsidRPr="003A04AF" w:rsidRDefault="007456B2" w:rsidP="007456B2">
      <w:r w:rsidRPr="003A04AF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866775</wp:posOffset>
            </wp:positionH>
            <wp:positionV relativeFrom="page">
              <wp:posOffset>600075</wp:posOffset>
            </wp:positionV>
            <wp:extent cx="2165350" cy="361950"/>
            <wp:effectExtent l="19050" t="0" r="635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56B2" w:rsidRPr="003A04AF" w:rsidRDefault="007456B2" w:rsidP="007456B2"/>
    <w:p w:rsidR="007456B2" w:rsidRPr="003A04AF" w:rsidRDefault="007456B2" w:rsidP="007456B2"/>
    <w:p w:rsidR="007456B2" w:rsidRPr="003A04AF" w:rsidRDefault="007456B2" w:rsidP="007456B2"/>
    <w:p w:rsidR="007456B2" w:rsidRPr="003A04AF" w:rsidRDefault="007456B2" w:rsidP="007456B2"/>
    <w:p w:rsidR="007456B2" w:rsidRPr="003A04AF" w:rsidRDefault="007456B2" w:rsidP="007456B2"/>
    <w:p w:rsidR="007456B2" w:rsidRPr="003A04AF" w:rsidRDefault="007456B2" w:rsidP="007456B2">
      <w:pPr>
        <w:jc w:val="center"/>
      </w:pPr>
      <w:r w:rsidRPr="003A04AF">
        <w:t>Veřejná zakázka</w:t>
      </w:r>
    </w:p>
    <w:p w:rsidR="007456B2" w:rsidRPr="003A04AF" w:rsidRDefault="007456B2" w:rsidP="007456B2">
      <w:pPr>
        <w:jc w:val="center"/>
        <w:rPr>
          <w:b/>
          <w:sz w:val="28"/>
          <w:szCs w:val="28"/>
        </w:rPr>
      </w:pPr>
      <w:r w:rsidRPr="003A04AF">
        <w:rPr>
          <w:sz w:val="28"/>
          <w:szCs w:val="28"/>
        </w:rPr>
        <w:br/>
      </w:r>
      <w:r w:rsidR="00460E7B" w:rsidRPr="00FE0F8B">
        <w:rPr>
          <w:b/>
          <w:sz w:val="28"/>
          <w:szCs w:val="28"/>
        </w:rPr>
        <w:t>Provedení geologického průzkumu 7 lokalit pro zvláštní zásah do zemské kůry pro ukládání radioaktivních odpadů v podzemních prostorech v etapě vyhledávání</w:t>
      </w: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Default="007456B2" w:rsidP="007456B2">
      <w:pPr>
        <w:jc w:val="center"/>
      </w:pPr>
      <w:r w:rsidRPr="003A04AF">
        <w:t>ZADÁVACÍ DOKUMENTACE</w:t>
      </w:r>
    </w:p>
    <w:p w:rsidR="007456B2" w:rsidRPr="003A04AF" w:rsidRDefault="007456B2" w:rsidP="007456B2">
      <w:pPr>
        <w:jc w:val="center"/>
      </w:pPr>
      <w:r w:rsidRPr="003A04AF">
        <w:t>Část 2</w:t>
      </w:r>
    </w:p>
    <w:p w:rsidR="007456B2" w:rsidRPr="003A04AF" w:rsidRDefault="007456B2" w:rsidP="007456B2">
      <w:pPr>
        <w:jc w:val="center"/>
        <w:rPr>
          <w:kern w:val="28"/>
        </w:rPr>
      </w:pPr>
    </w:p>
    <w:p w:rsidR="007456B2" w:rsidRPr="003A04AF" w:rsidRDefault="007456B2" w:rsidP="007456B2">
      <w:pPr>
        <w:jc w:val="center"/>
        <w:rPr>
          <w:kern w:val="28"/>
        </w:rPr>
      </w:pPr>
    </w:p>
    <w:p w:rsidR="007456B2" w:rsidRPr="003A04AF" w:rsidRDefault="007456B2" w:rsidP="007456B2">
      <w:pPr>
        <w:jc w:val="center"/>
      </w:pPr>
    </w:p>
    <w:p w:rsidR="007456B2" w:rsidRPr="007456B2" w:rsidRDefault="007456B2" w:rsidP="007456B2">
      <w:pPr>
        <w:jc w:val="center"/>
        <w:rPr>
          <w:b/>
          <w:sz w:val="28"/>
          <w:szCs w:val="28"/>
        </w:rPr>
      </w:pPr>
      <w:r w:rsidRPr="007456B2">
        <w:rPr>
          <w:b/>
          <w:sz w:val="28"/>
          <w:szCs w:val="28"/>
        </w:rPr>
        <w:t>Požadavky na Přílohu č. 1a Smlouvy</w:t>
      </w:r>
    </w:p>
    <w:p w:rsidR="007456B2" w:rsidRPr="003A04AF" w:rsidRDefault="007456B2" w:rsidP="007456B2">
      <w:pPr>
        <w:jc w:val="center"/>
        <w:rPr>
          <w:b/>
          <w:sz w:val="28"/>
          <w:szCs w:val="28"/>
        </w:rPr>
      </w:pPr>
      <w:r w:rsidRPr="007456B2">
        <w:rPr>
          <w:b/>
          <w:sz w:val="28"/>
          <w:szCs w:val="28"/>
        </w:rPr>
        <w:t>Dokumenty ke schválení</w:t>
      </w:r>
      <w:r w:rsidR="002B54BD">
        <w:rPr>
          <w:b/>
          <w:sz w:val="28"/>
          <w:szCs w:val="28"/>
        </w:rPr>
        <w:t>,</w:t>
      </w:r>
      <w:r w:rsidRPr="007456B2">
        <w:rPr>
          <w:b/>
          <w:sz w:val="28"/>
          <w:szCs w:val="28"/>
        </w:rPr>
        <w:t xml:space="preserve"> posouzení</w:t>
      </w:r>
      <w:r w:rsidR="002B54BD">
        <w:rPr>
          <w:b/>
          <w:sz w:val="28"/>
          <w:szCs w:val="28"/>
        </w:rPr>
        <w:t xml:space="preserve"> a připomínkování</w:t>
      </w: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7456B2" w:rsidP="007456B2">
      <w:pPr>
        <w:jc w:val="center"/>
      </w:pPr>
    </w:p>
    <w:p w:rsidR="007456B2" w:rsidRPr="003A04AF" w:rsidRDefault="00D66B6F" w:rsidP="007456B2">
      <w:pPr>
        <w:jc w:val="center"/>
      </w:pPr>
      <w:r>
        <w:t>květen</w:t>
      </w:r>
      <w:r w:rsidR="00595924">
        <w:t xml:space="preserve"> </w:t>
      </w:r>
      <w:r w:rsidR="007F662F">
        <w:t>201</w:t>
      </w:r>
      <w:r w:rsidR="004128ED">
        <w:t>4</w:t>
      </w:r>
    </w:p>
    <w:p w:rsidR="005F504D" w:rsidRDefault="005F504D" w:rsidP="007456B2"/>
    <w:p w:rsidR="00B8038A" w:rsidRDefault="00C33C43" w:rsidP="007456B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10063480</wp:posOffset>
                </wp:positionV>
                <wp:extent cx="5436235" cy="370840"/>
                <wp:effectExtent l="0" t="0" r="12065" b="1016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623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6B2" w:rsidRPr="003A04AF" w:rsidRDefault="007456B2" w:rsidP="007456B2">
                            <w:pPr>
                              <w:autoSpaceDE w:val="0"/>
                              <w:autoSpaceDN w:val="0"/>
                              <w:adjustRightInd w:val="0"/>
                              <w:spacing w:before="0"/>
                              <w:jc w:val="left"/>
                              <w:rPr>
                                <w:rFonts w:eastAsia="Calibri"/>
                                <w:color w:val="595959"/>
                                <w:kern w:val="12"/>
                                <w:sz w:val="11"/>
                                <w:szCs w:val="11"/>
                                <w:lang w:eastAsia="en-US"/>
                              </w:rPr>
                            </w:pPr>
                            <w:r w:rsidRPr="003A04AF">
                              <w:rPr>
                                <w:rFonts w:eastAsia="Calibri"/>
                                <w:color w:val="595959"/>
                                <w:kern w:val="12"/>
                                <w:sz w:val="11"/>
                                <w:szCs w:val="11"/>
                                <w:lang w:eastAsia="en-US"/>
                              </w:rPr>
                              <w:t>Správa úložišť radioaktivních odpadů byla zřízena k 1. 6. 1997 Ministerstvem průmyslu a obchodu ČR jako státní organizace na základě atomového zákona (§ 26 zákona</w:t>
                            </w:r>
                          </w:p>
                          <w:p w:rsidR="007456B2" w:rsidRPr="003A04AF" w:rsidRDefault="007456B2" w:rsidP="007456B2">
                            <w:pPr>
                              <w:spacing w:before="0" w:line="144" w:lineRule="exact"/>
                              <w:jc w:val="left"/>
                              <w:rPr>
                                <w:rFonts w:eastAsia="Calibri"/>
                                <w:color w:val="595959"/>
                                <w:kern w:val="12"/>
                                <w:sz w:val="11"/>
                                <w:szCs w:val="11"/>
                                <w:lang w:eastAsia="en-US"/>
                              </w:rPr>
                            </w:pPr>
                            <w:r w:rsidRPr="003A04AF">
                              <w:rPr>
                                <w:rFonts w:eastAsia="Calibri"/>
                                <w:color w:val="595959"/>
                                <w:kern w:val="12"/>
                                <w:sz w:val="11"/>
                                <w:szCs w:val="11"/>
                                <w:lang w:eastAsia="en-US"/>
                              </w:rPr>
                              <w:t>č. 18/1997 Sb. o mírovém využívání jaderné energie a ionizujícího záření). Od roku 2000 je SÚRAO ve smyslu § 51 zákona č. 219/2000 Sb. organizační složkou státu.</w:t>
                            </w:r>
                          </w:p>
                          <w:p w:rsidR="007456B2" w:rsidRPr="00414147" w:rsidRDefault="007456B2" w:rsidP="007456B2">
                            <w:pPr>
                              <w:rPr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83.65pt;margin-top:792.4pt;width:428.05pt;height:29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" filled="f" stroked="f" strokeweight=".5pt">
                <v:path arrowok="t"/>
                <v:textbox inset="0,0,0,0">
                  <w:txbxContent>
                    <w:p w:rsidR="007456B2" w:rsidRPr="003A04AF" w:rsidRDefault="007456B2" w:rsidP="007456B2">
                      <w:pPr>
                        <w:autoSpaceDE w:val="0"/>
                        <w:autoSpaceDN w:val="0"/>
                        <w:adjustRightInd w:val="0"/>
                        <w:spacing w:before="0"/>
                        <w:jc w:val="left"/>
                        <w:rPr>
                          <w:rFonts w:eastAsia="Calibri"/>
                          <w:color w:val="595959"/>
                          <w:kern w:val="12"/>
                          <w:sz w:val="11"/>
                          <w:szCs w:val="11"/>
                          <w:lang w:eastAsia="en-US"/>
                        </w:rPr>
                      </w:pPr>
                      <w:r w:rsidRPr="003A04AF">
                        <w:rPr>
                          <w:rFonts w:eastAsia="Calibri"/>
                          <w:color w:val="595959"/>
                          <w:kern w:val="12"/>
                          <w:sz w:val="11"/>
                          <w:szCs w:val="11"/>
                          <w:lang w:eastAsia="en-US"/>
                        </w:rPr>
                        <w:t>Správa úložišť radioaktivních odpadů byla zřízena k 1. 6. 1997 Ministerstvem průmyslu a obchodu ČR jako státní organizace na základě atomového zákona (§ 26 zákona</w:t>
                      </w:r>
                    </w:p>
                    <w:p w:rsidR="007456B2" w:rsidRPr="003A04AF" w:rsidRDefault="007456B2" w:rsidP="007456B2">
                      <w:pPr>
                        <w:spacing w:before="0" w:line="144" w:lineRule="exact"/>
                        <w:jc w:val="left"/>
                        <w:rPr>
                          <w:rFonts w:eastAsia="Calibri"/>
                          <w:color w:val="595959"/>
                          <w:kern w:val="12"/>
                          <w:sz w:val="11"/>
                          <w:szCs w:val="11"/>
                          <w:lang w:eastAsia="en-US"/>
                        </w:rPr>
                      </w:pPr>
                      <w:r w:rsidRPr="003A04AF">
                        <w:rPr>
                          <w:rFonts w:eastAsia="Calibri"/>
                          <w:color w:val="595959"/>
                          <w:kern w:val="12"/>
                          <w:sz w:val="11"/>
                          <w:szCs w:val="11"/>
                          <w:lang w:eastAsia="en-US"/>
                        </w:rPr>
                        <w:t>č. 18/1997 Sb. o mírovém využívání jaderné energie a ionizujícího záření). Od roku 2000 je SÚRAO ve smyslu § 51 zákona č. 219/2000 Sb. organizační složkou státu.</w:t>
                      </w:r>
                    </w:p>
                    <w:p w:rsidR="007456B2" w:rsidRPr="00414147" w:rsidRDefault="007456B2" w:rsidP="007456B2">
                      <w:pPr>
                        <w:rPr>
                          <w:szCs w:val="1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9541510</wp:posOffset>
                </wp:positionV>
                <wp:extent cx="5436235" cy="431800"/>
                <wp:effectExtent l="0" t="0" r="12065" b="635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3623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6B2" w:rsidRPr="003A04AF" w:rsidRDefault="007456B2" w:rsidP="007456B2">
                            <w:pPr>
                              <w:autoSpaceDE w:val="0"/>
                              <w:autoSpaceDN w:val="0"/>
                              <w:adjustRightInd w:val="0"/>
                              <w:spacing w:before="0" w:line="200" w:lineRule="exact"/>
                              <w:jc w:val="left"/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A04AF"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Dlážděná 6 | 110 00 Praha 1 | ČR</w:t>
                            </w:r>
                          </w:p>
                          <w:p w:rsidR="007456B2" w:rsidRPr="003A04AF" w:rsidRDefault="007456B2" w:rsidP="007456B2">
                            <w:pPr>
                              <w:autoSpaceDE w:val="0"/>
                              <w:autoSpaceDN w:val="0"/>
                              <w:adjustRightInd w:val="0"/>
                              <w:spacing w:before="0" w:line="200" w:lineRule="exact"/>
                              <w:jc w:val="left"/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A04AF"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tel.: +420 221 421 511 | fax: +420 221 421 544 | e-mail: info@surao.cz | www.surao.cz</w:t>
                            </w:r>
                          </w:p>
                          <w:p w:rsidR="007456B2" w:rsidRPr="003A04AF" w:rsidRDefault="007456B2" w:rsidP="007456B2">
                            <w:pPr>
                              <w:spacing w:before="0" w:line="200" w:lineRule="exact"/>
                              <w:jc w:val="left"/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3A04AF">
                              <w:rPr>
                                <w:rFonts w:eastAsia="Calibri"/>
                                <w:sz w:val="16"/>
                                <w:szCs w:val="16"/>
                                <w:lang w:eastAsia="en-US"/>
                              </w:rPr>
                              <w:t>IČ: 66000769 | Bankovní spojení: ČNB Praha 1, č. ú. 35-64726011/0710</w:t>
                            </w:r>
                          </w:p>
                          <w:p w:rsidR="007456B2" w:rsidRPr="00414147" w:rsidRDefault="007456B2" w:rsidP="007456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left:0;text-align:left;margin-left:83.65pt;margin-top:751.3pt;width:428.05pt;height:3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" filled="f" stroked="f" strokeweight=".5pt">
                <v:path arrowok="t"/>
                <v:textbox inset="0,0,0,0">
                  <w:txbxContent>
                    <w:p w:rsidR="007456B2" w:rsidRPr="003A04AF" w:rsidRDefault="007456B2" w:rsidP="007456B2">
                      <w:pPr>
                        <w:autoSpaceDE w:val="0"/>
                        <w:autoSpaceDN w:val="0"/>
                        <w:adjustRightInd w:val="0"/>
                        <w:spacing w:before="0" w:line="200" w:lineRule="exact"/>
                        <w:jc w:val="left"/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</w:pPr>
                      <w:r w:rsidRPr="003A04AF"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>Dlážděná 6 | 110 00 Praha 1 | ČR</w:t>
                      </w:r>
                    </w:p>
                    <w:p w:rsidR="007456B2" w:rsidRPr="003A04AF" w:rsidRDefault="007456B2" w:rsidP="007456B2">
                      <w:pPr>
                        <w:autoSpaceDE w:val="0"/>
                        <w:autoSpaceDN w:val="0"/>
                        <w:adjustRightInd w:val="0"/>
                        <w:spacing w:before="0" w:line="200" w:lineRule="exact"/>
                        <w:jc w:val="left"/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</w:pPr>
                      <w:r w:rsidRPr="003A04AF"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>tel.: +420 221 421 511 | fax: +420 221 421 544 | e-mail: info@surao.cz | www.surao.cz</w:t>
                      </w:r>
                    </w:p>
                    <w:p w:rsidR="007456B2" w:rsidRPr="003A04AF" w:rsidRDefault="007456B2" w:rsidP="007456B2">
                      <w:pPr>
                        <w:spacing w:before="0" w:line="200" w:lineRule="exact"/>
                        <w:jc w:val="left"/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</w:pPr>
                      <w:r w:rsidRPr="003A04AF">
                        <w:rPr>
                          <w:rFonts w:eastAsia="Calibri"/>
                          <w:sz w:val="16"/>
                          <w:szCs w:val="16"/>
                          <w:lang w:eastAsia="en-US"/>
                        </w:rPr>
                        <w:t>IČ: 66000769 | Bankovní spojení: ČNB Praha 1, č. ú. 35-64726011/0710</w:t>
                      </w:r>
                    </w:p>
                    <w:p w:rsidR="007456B2" w:rsidRPr="00414147" w:rsidRDefault="007456B2" w:rsidP="007456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D3788">
        <w:br w:type="page"/>
      </w:r>
      <w:bookmarkStart w:id="0" w:name="_Toc150132143"/>
      <w:r w:rsidR="001D3788" w:rsidRPr="007456B2">
        <w:rPr>
          <w:b/>
        </w:rPr>
        <w:lastRenderedPageBreak/>
        <w:t>O</w:t>
      </w:r>
      <w:r w:rsidR="007456B2" w:rsidRPr="007456B2">
        <w:rPr>
          <w:b/>
        </w:rPr>
        <w:t>bsah</w:t>
      </w:r>
      <w:r w:rsidR="008D0D47">
        <w:rPr>
          <w:b/>
        </w:rPr>
        <w:fldChar w:fldCharType="begin"/>
      </w:r>
      <w:r w:rsidR="001D3788" w:rsidRPr="007456B2">
        <w:rPr>
          <w:b/>
        </w:rPr>
        <w:instrText xml:space="preserve"> TOC \o "1-1" \h \z \u </w:instrText>
      </w:r>
      <w:r w:rsidR="008D0D47">
        <w:rPr>
          <w:b/>
        </w:rPr>
        <w:fldChar w:fldCharType="separate"/>
      </w:r>
    </w:p>
    <w:p w:rsidR="00B8038A" w:rsidRDefault="006C1C84">
      <w:pPr>
        <w:pStyle w:val="Obsah1"/>
        <w:rPr>
          <w:rFonts w:asciiTheme="minorHAnsi" w:eastAsiaTheme="minorEastAsia" w:hAnsiTheme="minorHAnsi" w:cstheme="minorBidi"/>
          <w:szCs w:val="22"/>
        </w:rPr>
      </w:pPr>
      <w:hyperlink w:anchor="_Toc348437339" w:history="1">
        <w:r w:rsidR="00B8038A" w:rsidRPr="00247B75">
          <w:rPr>
            <w:rStyle w:val="Hypertextovodkaz"/>
          </w:rPr>
          <w:t>1.</w:t>
        </w:r>
        <w:r w:rsidR="00B8038A">
          <w:rPr>
            <w:rFonts w:asciiTheme="minorHAnsi" w:eastAsiaTheme="minorEastAsia" w:hAnsiTheme="minorHAnsi" w:cstheme="minorBidi"/>
            <w:szCs w:val="22"/>
          </w:rPr>
          <w:tab/>
        </w:r>
        <w:r w:rsidR="00B8038A" w:rsidRPr="00247B75">
          <w:rPr>
            <w:rStyle w:val="Hypertextovodkaz"/>
          </w:rPr>
          <w:t>Dokumenty ke schválení</w:t>
        </w:r>
        <w:r w:rsidR="00B8038A">
          <w:rPr>
            <w:webHidden/>
          </w:rPr>
          <w:tab/>
        </w:r>
        <w:r w:rsidR="008D0D47">
          <w:rPr>
            <w:webHidden/>
          </w:rPr>
          <w:fldChar w:fldCharType="begin"/>
        </w:r>
        <w:r w:rsidR="00B8038A">
          <w:rPr>
            <w:webHidden/>
          </w:rPr>
          <w:instrText xml:space="preserve"> PAGEREF _Toc348437339 \h </w:instrText>
        </w:r>
        <w:r w:rsidR="008D0D47">
          <w:rPr>
            <w:webHidden/>
          </w:rPr>
        </w:r>
        <w:r w:rsidR="008D0D47">
          <w:rPr>
            <w:webHidden/>
          </w:rPr>
          <w:fldChar w:fldCharType="separate"/>
        </w:r>
        <w:r w:rsidR="00B8038A">
          <w:rPr>
            <w:webHidden/>
          </w:rPr>
          <w:t>3</w:t>
        </w:r>
        <w:r w:rsidR="008D0D47">
          <w:rPr>
            <w:webHidden/>
          </w:rPr>
          <w:fldChar w:fldCharType="end"/>
        </w:r>
      </w:hyperlink>
    </w:p>
    <w:p w:rsidR="00B8038A" w:rsidRDefault="006C1C84">
      <w:pPr>
        <w:pStyle w:val="Obsah1"/>
        <w:rPr>
          <w:rFonts w:asciiTheme="minorHAnsi" w:eastAsiaTheme="minorEastAsia" w:hAnsiTheme="minorHAnsi" w:cstheme="minorBidi"/>
          <w:szCs w:val="22"/>
        </w:rPr>
      </w:pPr>
      <w:hyperlink w:anchor="_Toc348437340" w:history="1">
        <w:r w:rsidR="00B8038A" w:rsidRPr="00247B75">
          <w:rPr>
            <w:rStyle w:val="Hypertextovodkaz"/>
          </w:rPr>
          <w:t>2.</w:t>
        </w:r>
        <w:r w:rsidR="00B8038A">
          <w:rPr>
            <w:rFonts w:asciiTheme="minorHAnsi" w:eastAsiaTheme="minorEastAsia" w:hAnsiTheme="minorHAnsi" w:cstheme="minorBidi"/>
            <w:szCs w:val="22"/>
          </w:rPr>
          <w:tab/>
        </w:r>
        <w:r w:rsidR="00B8038A" w:rsidRPr="00247B75">
          <w:rPr>
            <w:rStyle w:val="Hypertextovodkaz"/>
          </w:rPr>
          <w:t>Dokumenty k posouzení</w:t>
        </w:r>
        <w:r w:rsidR="00B8038A">
          <w:rPr>
            <w:webHidden/>
          </w:rPr>
          <w:tab/>
        </w:r>
        <w:r w:rsidR="008D0D47">
          <w:rPr>
            <w:webHidden/>
          </w:rPr>
          <w:fldChar w:fldCharType="begin"/>
        </w:r>
        <w:r w:rsidR="00B8038A">
          <w:rPr>
            <w:webHidden/>
          </w:rPr>
          <w:instrText xml:space="preserve"> PAGEREF _Toc348437340 \h </w:instrText>
        </w:r>
        <w:r w:rsidR="008D0D47">
          <w:rPr>
            <w:webHidden/>
          </w:rPr>
        </w:r>
        <w:r w:rsidR="008D0D47">
          <w:rPr>
            <w:webHidden/>
          </w:rPr>
          <w:fldChar w:fldCharType="separate"/>
        </w:r>
        <w:r w:rsidR="00B8038A">
          <w:rPr>
            <w:webHidden/>
          </w:rPr>
          <w:t>3</w:t>
        </w:r>
        <w:r w:rsidR="008D0D47">
          <w:rPr>
            <w:webHidden/>
          </w:rPr>
          <w:fldChar w:fldCharType="end"/>
        </w:r>
      </w:hyperlink>
    </w:p>
    <w:p w:rsidR="00B8038A" w:rsidRDefault="006C1C84">
      <w:pPr>
        <w:pStyle w:val="Obsah1"/>
        <w:rPr>
          <w:rFonts w:asciiTheme="minorHAnsi" w:eastAsiaTheme="minorEastAsia" w:hAnsiTheme="minorHAnsi" w:cstheme="minorBidi"/>
          <w:szCs w:val="22"/>
        </w:rPr>
      </w:pPr>
      <w:hyperlink w:anchor="_Toc348437341" w:history="1">
        <w:r w:rsidR="00B8038A" w:rsidRPr="00247B75">
          <w:rPr>
            <w:rStyle w:val="Hypertextovodkaz"/>
          </w:rPr>
          <w:t>3.</w:t>
        </w:r>
        <w:r w:rsidR="00B8038A">
          <w:rPr>
            <w:rFonts w:asciiTheme="minorHAnsi" w:eastAsiaTheme="minorEastAsia" w:hAnsiTheme="minorHAnsi" w:cstheme="minorBidi"/>
            <w:szCs w:val="22"/>
          </w:rPr>
          <w:tab/>
        </w:r>
        <w:r w:rsidR="00B8038A" w:rsidRPr="00247B75">
          <w:rPr>
            <w:rStyle w:val="Hypertextovodkaz"/>
          </w:rPr>
          <w:t>Dokumenty/dokumentace k připomínkování</w:t>
        </w:r>
        <w:r w:rsidR="00B8038A">
          <w:rPr>
            <w:webHidden/>
          </w:rPr>
          <w:tab/>
        </w:r>
        <w:r w:rsidR="008D0D47">
          <w:rPr>
            <w:webHidden/>
          </w:rPr>
          <w:fldChar w:fldCharType="begin"/>
        </w:r>
        <w:r w:rsidR="00B8038A">
          <w:rPr>
            <w:webHidden/>
          </w:rPr>
          <w:instrText xml:space="preserve"> PAGEREF _Toc348437341 \h </w:instrText>
        </w:r>
        <w:r w:rsidR="008D0D47">
          <w:rPr>
            <w:webHidden/>
          </w:rPr>
        </w:r>
        <w:r w:rsidR="008D0D47">
          <w:rPr>
            <w:webHidden/>
          </w:rPr>
          <w:fldChar w:fldCharType="separate"/>
        </w:r>
        <w:r w:rsidR="00B8038A">
          <w:rPr>
            <w:webHidden/>
          </w:rPr>
          <w:t>3</w:t>
        </w:r>
        <w:r w:rsidR="008D0D47">
          <w:rPr>
            <w:webHidden/>
          </w:rPr>
          <w:fldChar w:fldCharType="end"/>
        </w:r>
      </w:hyperlink>
    </w:p>
    <w:p w:rsidR="005F504D" w:rsidRDefault="008D0D47" w:rsidP="007456B2">
      <w:r>
        <w:fldChar w:fldCharType="end"/>
      </w:r>
      <w:r w:rsidR="001D3788">
        <w:br w:type="page"/>
      </w:r>
    </w:p>
    <w:p w:rsidR="005F504D" w:rsidRDefault="001D3788" w:rsidP="007456B2">
      <w:pPr>
        <w:pStyle w:val="Nadpis1"/>
      </w:pPr>
      <w:bookmarkStart w:id="1" w:name="_Toc348437339"/>
      <w:bookmarkEnd w:id="0"/>
      <w:r>
        <w:lastRenderedPageBreak/>
        <w:t>Dokumenty ke schválení</w:t>
      </w:r>
      <w:bookmarkEnd w:id="1"/>
    </w:p>
    <w:p w:rsidR="005F504D" w:rsidRDefault="007F662F" w:rsidP="007456B2">
      <w:pPr>
        <w:pStyle w:val="zakladnitext2"/>
      </w:pPr>
      <w:r>
        <w:t>Výkaz skutečně provedených prací</w:t>
      </w:r>
      <w:r w:rsidR="001D3788">
        <w:t xml:space="preserve"> </w:t>
      </w:r>
    </w:p>
    <w:p w:rsidR="005F504D" w:rsidRDefault="001D3788" w:rsidP="007456B2">
      <w:pPr>
        <w:pStyle w:val="zakladnitext2"/>
      </w:pPr>
      <w:r>
        <w:t>Změna schválených Subdodavatelů</w:t>
      </w:r>
    </w:p>
    <w:p w:rsidR="005F504D" w:rsidRDefault="001D3788" w:rsidP="007456B2">
      <w:pPr>
        <w:pStyle w:val="zakladnitext2"/>
      </w:pPr>
      <w:r>
        <w:t xml:space="preserve">Plán </w:t>
      </w:r>
      <w:r w:rsidR="009763D6">
        <w:t>kvality</w:t>
      </w:r>
      <w:r>
        <w:t xml:space="preserve"> včetně je</w:t>
      </w:r>
      <w:r w:rsidR="00B30A42">
        <w:t>ho</w:t>
      </w:r>
      <w:r>
        <w:t xml:space="preserve"> změn a revizí</w:t>
      </w:r>
    </w:p>
    <w:p w:rsidR="005F504D" w:rsidRDefault="001D3788" w:rsidP="007456B2">
      <w:pPr>
        <w:pStyle w:val="zakladnitext2"/>
      </w:pPr>
      <w:r>
        <w:t>Jmenování Vedoucího projektu Zhotovitele</w:t>
      </w:r>
      <w:r w:rsidR="00B30A42">
        <w:t xml:space="preserve"> respektive jeho změny</w:t>
      </w:r>
    </w:p>
    <w:p w:rsidR="00FA5358" w:rsidRDefault="00FA5358" w:rsidP="007456B2">
      <w:pPr>
        <w:pStyle w:val="zakladnitext2"/>
      </w:pPr>
      <w:r>
        <w:t>Forma Postupové zprávy</w:t>
      </w:r>
    </w:p>
    <w:p w:rsidR="00A91657" w:rsidRDefault="00A91657" w:rsidP="007456B2">
      <w:pPr>
        <w:pStyle w:val="zakladnitext2"/>
      </w:pPr>
      <w:r w:rsidRPr="00A91657">
        <w:t>Obsah a náplň průběžn</w:t>
      </w:r>
      <w:r>
        <w:t>ých</w:t>
      </w:r>
      <w:r w:rsidR="002B54BD">
        <w:t>/dílčích</w:t>
      </w:r>
      <w:r w:rsidRPr="00A91657">
        <w:t xml:space="preserve"> resp. závěrečn</w:t>
      </w:r>
      <w:r>
        <w:t>ých zpráv</w:t>
      </w:r>
    </w:p>
    <w:p w:rsidR="00E83772" w:rsidRDefault="00E83772" w:rsidP="007456B2">
      <w:pPr>
        <w:pStyle w:val="zakladnitext2"/>
      </w:pPr>
      <w:r>
        <w:t>Pojistné podmínky pojištění Zhotovitele dle Přílohy č. 1 Obchodní podmínky</w:t>
      </w:r>
    </w:p>
    <w:p w:rsidR="005F504D" w:rsidRDefault="00B30A42" w:rsidP="007456B2">
      <w:pPr>
        <w:pStyle w:val="zakladnitext2"/>
      </w:pPr>
      <w:r>
        <w:t>Dokumenty Změn Díla dle Přílohy č. 1 Obchodní podmínky</w:t>
      </w:r>
    </w:p>
    <w:p w:rsidR="0025571E" w:rsidRDefault="0025571E" w:rsidP="00933B6D">
      <w:pPr>
        <w:pStyle w:val="zakladnitext2"/>
        <w:jc w:val="left"/>
      </w:pPr>
      <w:r>
        <w:t xml:space="preserve">Popis strukturní stavby a geologického vývoje území lokality </w:t>
      </w:r>
      <w:r w:rsidR="00933B6D">
        <w:br/>
      </w:r>
      <w:r>
        <w:t>(čistopis)</w:t>
      </w:r>
    </w:p>
    <w:p w:rsidR="0025571E" w:rsidRDefault="0025571E" w:rsidP="00933B6D">
      <w:pPr>
        <w:pStyle w:val="zakladnitext2"/>
        <w:jc w:val="left"/>
      </w:pPr>
      <w:r>
        <w:t xml:space="preserve">Podklady pro vytvoření či doplnění 3D strukturně-geologického modelu </w:t>
      </w:r>
      <w:r w:rsidR="00933B6D">
        <w:br/>
      </w:r>
      <w:r>
        <w:t>(čistopis)</w:t>
      </w:r>
    </w:p>
    <w:p w:rsidR="0025571E" w:rsidRDefault="0025571E" w:rsidP="00933B6D">
      <w:pPr>
        <w:pStyle w:val="zakladnitext2"/>
        <w:jc w:val="left"/>
      </w:pPr>
      <w:r>
        <w:t xml:space="preserve">Podklady pro vytvoření či doplnění 3D hydrogeologického modelu </w:t>
      </w:r>
      <w:r w:rsidR="00933B6D">
        <w:br/>
      </w:r>
      <w:r>
        <w:t>(čistopis)</w:t>
      </w:r>
    </w:p>
    <w:p w:rsidR="00F42DBB" w:rsidRDefault="00F42DBB" w:rsidP="00F42DBB">
      <w:pPr>
        <w:pStyle w:val="zakladnitext2"/>
        <w:jc w:val="left"/>
      </w:pPr>
      <w:r w:rsidRPr="00F42DBB">
        <w:t>Podklady pro vyhodnocení geotechnických a fyzikálních vlastností horninového prostředí lokalit</w:t>
      </w:r>
      <w:r>
        <w:br/>
      </w:r>
      <w:r w:rsidRPr="00F42DBB">
        <w:t>(čistopis)</w:t>
      </w:r>
    </w:p>
    <w:p w:rsidR="0025571E" w:rsidRDefault="0025571E" w:rsidP="00933B6D">
      <w:pPr>
        <w:pStyle w:val="zakladnitext2"/>
        <w:jc w:val="left"/>
      </w:pPr>
      <w:r>
        <w:t xml:space="preserve">Podklady pro vyhodnocení lokalit dle výběrových a třídících kritérií </w:t>
      </w:r>
      <w:r w:rsidR="00933B6D">
        <w:br/>
      </w:r>
      <w:r>
        <w:t>(čistopis)</w:t>
      </w:r>
    </w:p>
    <w:p w:rsidR="0025571E" w:rsidRDefault="0025571E" w:rsidP="00933B6D">
      <w:pPr>
        <w:pStyle w:val="zakladnitext2"/>
        <w:jc w:val="left"/>
      </w:pPr>
      <w:r>
        <w:t>Závěrečná zpráva podle §16 a přílohy č. 3 vyhl. č. 369/2004 Sb. včetně Návrhu potřebných invazivních technických prací (samostatně pro každou lokalitu)</w:t>
      </w:r>
      <w:r w:rsidR="00933B6D">
        <w:br/>
      </w:r>
      <w:r>
        <w:t>(čistopis)</w:t>
      </w:r>
    </w:p>
    <w:p w:rsidR="0025571E" w:rsidRDefault="0025571E" w:rsidP="00933B6D">
      <w:pPr>
        <w:pStyle w:val="zakladnitext2"/>
        <w:jc w:val="left"/>
      </w:pPr>
      <w:r>
        <w:t xml:space="preserve">Souhrnná geologická dokumentace podle vyhl. č. 368/2004 Sb. </w:t>
      </w:r>
      <w:r w:rsidR="00933B6D">
        <w:br/>
      </w:r>
      <w:r>
        <w:t>(čistopis)</w:t>
      </w:r>
    </w:p>
    <w:p w:rsidR="005F504D" w:rsidRDefault="001D3788" w:rsidP="007456B2">
      <w:pPr>
        <w:pStyle w:val="Nadpis1"/>
      </w:pPr>
      <w:bookmarkStart w:id="2" w:name="_Toc348437340"/>
      <w:r>
        <w:t>Dokumenty k posouzení</w:t>
      </w:r>
      <w:bookmarkEnd w:id="2"/>
    </w:p>
    <w:p w:rsidR="000B45CD" w:rsidRDefault="009763D6" w:rsidP="007456B2">
      <w:pPr>
        <w:pStyle w:val="zakladnitext2"/>
      </w:pPr>
      <w:r>
        <w:t>P</w:t>
      </w:r>
      <w:r w:rsidR="000B45CD">
        <w:t>ostupové zprávy</w:t>
      </w:r>
    </w:p>
    <w:p w:rsidR="005F504D" w:rsidRDefault="000B45CD" w:rsidP="007456B2">
      <w:pPr>
        <w:pStyle w:val="zakladnitext2"/>
      </w:pPr>
      <w:r>
        <w:t xml:space="preserve">Detailní harmonogram a jeho </w:t>
      </w:r>
      <w:r w:rsidR="00896250">
        <w:t xml:space="preserve">úpravy a </w:t>
      </w:r>
      <w:r>
        <w:t>aktualizace</w:t>
      </w:r>
    </w:p>
    <w:p w:rsidR="005F504D" w:rsidRDefault="001D3788" w:rsidP="007456B2">
      <w:pPr>
        <w:pStyle w:val="zakladnitext2"/>
      </w:pPr>
      <w:r>
        <w:t xml:space="preserve">Program </w:t>
      </w:r>
      <w:r w:rsidR="000B45CD">
        <w:t>seznámení</w:t>
      </w:r>
      <w:r w:rsidR="000B45CD" w:rsidRPr="00B02914">
        <w:t xml:space="preserve"> personálu Objednatele k používání výsledků v</w:t>
      </w:r>
      <w:r w:rsidR="00933B6D">
        <w:t> </w:t>
      </w:r>
      <w:r w:rsidR="000B45CD" w:rsidRPr="00B02914">
        <w:t>GIS</w:t>
      </w:r>
      <w:r w:rsidR="00933B6D">
        <w:t xml:space="preserve"> (databáze)</w:t>
      </w:r>
    </w:p>
    <w:p w:rsidR="00252A2F" w:rsidRDefault="000B45CD" w:rsidP="007456B2">
      <w:pPr>
        <w:pStyle w:val="zakladnitext2"/>
      </w:pPr>
      <w:r>
        <w:t>Žádosti včetně příloh</w:t>
      </w:r>
      <w:r w:rsidR="00252A2F">
        <w:t xml:space="preserve"> pro stanoviska, rozhodnutí a povolení veřejnoprávních orgánů, potřebná pro přípravu a realizaci Díla</w:t>
      </w:r>
      <w:r>
        <w:t xml:space="preserve"> </w:t>
      </w:r>
    </w:p>
    <w:p w:rsidR="005F504D" w:rsidRDefault="00252A2F" w:rsidP="007456B2">
      <w:pPr>
        <w:pStyle w:val="zakladnitext2"/>
      </w:pPr>
      <w:r>
        <w:t>S</w:t>
      </w:r>
      <w:r w:rsidR="001D3788">
        <w:t>tanoviska, rozhodnutí a povolení veřejnoprávních orgánů, která obdrží Zhotovitel v souvislos</w:t>
      </w:r>
      <w:r w:rsidR="000B45CD">
        <w:t>ti s přípravou a realizací Díla</w:t>
      </w:r>
    </w:p>
    <w:p w:rsidR="005F504D" w:rsidRDefault="001D3788" w:rsidP="007456B2">
      <w:pPr>
        <w:pStyle w:val="zakladnitext2"/>
      </w:pPr>
      <w:r>
        <w:t xml:space="preserve">Zahraniční normy a předpisy, pokud budou </w:t>
      </w:r>
      <w:r w:rsidR="000275EF">
        <w:t xml:space="preserve">Zhotovitelem </w:t>
      </w:r>
      <w:r>
        <w:t>použity v případech, kdy nejsou odpovídající předpisy EU nebo ČR</w:t>
      </w:r>
    </w:p>
    <w:p w:rsidR="002B54BD" w:rsidRDefault="002B54BD" w:rsidP="002B54BD">
      <w:pPr>
        <w:pStyle w:val="Nadpis1"/>
      </w:pPr>
      <w:bookmarkStart w:id="3" w:name="_Toc348437341"/>
      <w:r>
        <w:lastRenderedPageBreak/>
        <w:t>Dokumenty/dokumentace k připomínkování</w:t>
      </w:r>
      <w:bookmarkEnd w:id="3"/>
    </w:p>
    <w:p w:rsidR="002B54BD" w:rsidRDefault="002B54BD" w:rsidP="00933B6D">
      <w:pPr>
        <w:pStyle w:val="zakladnitext2"/>
        <w:numPr>
          <w:ilvl w:val="1"/>
          <w:numId w:val="1"/>
        </w:numPr>
        <w:jc w:val="left"/>
      </w:pPr>
      <w:r w:rsidRPr="00B02914">
        <w:t>Projekt</w:t>
      </w:r>
      <w:r w:rsidR="00BA7877">
        <w:t>y</w:t>
      </w:r>
      <w:r w:rsidRPr="00B02914">
        <w:t xml:space="preserve"> geologických prací </w:t>
      </w:r>
      <w:r>
        <w:t>a je</w:t>
      </w:r>
      <w:r w:rsidR="00BA7877">
        <w:t>jich</w:t>
      </w:r>
      <w:r>
        <w:t xml:space="preserve"> změny </w:t>
      </w:r>
      <w:r w:rsidR="00933B6D">
        <w:br/>
      </w:r>
      <w:r>
        <w:t xml:space="preserve">(signální </w:t>
      </w:r>
      <w:r w:rsidR="000275EF">
        <w:t>výtisk</w:t>
      </w:r>
      <w:r w:rsidR="0025571E">
        <w:t xml:space="preserve"> k připomínkování Objednateli</w:t>
      </w:r>
      <w:r>
        <w:t>)</w:t>
      </w:r>
    </w:p>
    <w:p w:rsidR="002B54BD" w:rsidRDefault="007F662F" w:rsidP="00933B6D">
      <w:pPr>
        <w:pStyle w:val="zakladnitext2"/>
        <w:numPr>
          <w:ilvl w:val="1"/>
          <w:numId w:val="1"/>
        </w:numPr>
        <w:jc w:val="left"/>
      </w:pPr>
      <w:r w:rsidRPr="002E31FD">
        <w:t xml:space="preserve">Roční zprávy o rozsahu a výsledcích </w:t>
      </w:r>
      <w:r>
        <w:t xml:space="preserve">průzkumů lokalit </w:t>
      </w:r>
      <w:r w:rsidRPr="00C26646">
        <w:t>pro zvláštní zásah do zemské kůry pro ukládání radioaktivních odpadů v podzemních prostorech</w:t>
      </w:r>
      <w:r w:rsidRPr="002E31FD">
        <w:t xml:space="preserve"> </w:t>
      </w:r>
      <w:r>
        <w:t xml:space="preserve">v rozsahu </w:t>
      </w:r>
      <w:r w:rsidRPr="002E31FD">
        <w:t>ložiskového průzkumu</w:t>
      </w:r>
      <w:r>
        <w:t xml:space="preserve"> podle</w:t>
      </w:r>
      <w:r w:rsidRPr="002E31FD">
        <w:t xml:space="preserve"> §12</w:t>
      </w:r>
      <w:r>
        <w:t xml:space="preserve"> </w:t>
      </w:r>
      <w:r w:rsidRPr="000F55C3">
        <w:t>vyhl. č. 369/2004 Sb.</w:t>
      </w:r>
      <w:r w:rsidR="002B54BD">
        <w:t xml:space="preserve"> </w:t>
      </w:r>
      <w:r w:rsidR="00933B6D">
        <w:br/>
      </w:r>
      <w:r w:rsidR="002B54BD">
        <w:t xml:space="preserve">(signální </w:t>
      </w:r>
      <w:r w:rsidR="000275EF">
        <w:t>výtisk</w:t>
      </w:r>
      <w:r w:rsidR="0025571E">
        <w:t xml:space="preserve"> k připomínkování Objednateli</w:t>
      </w:r>
      <w:r w:rsidR="002B54BD">
        <w:t>)</w:t>
      </w:r>
    </w:p>
    <w:p w:rsidR="002B54BD" w:rsidRDefault="00B8038A" w:rsidP="002B54BD">
      <w:pPr>
        <w:pStyle w:val="zakladnitext2"/>
        <w:numPr>
          <w:ilvl w:val="1"/>
          <w:numId w:val="1"/>
        </w:numPr>
      </w:pPr>
      <w:r>
        <w:t>Zprávy o splnění dílčího plnění</w:t>
      </w:r>
      <w:r w:rsidR="002B54BD">
        <w:t xml:space="preserve"> (signální </w:t>
      </w:r>
      <w:r w:rsidR="000275EF">
        <w:t>výtisk</w:t>
      </w:r>
      <w:r w:rsidR="0025571E">
        <w:t xml:space="preserve"> k připomínkování Objednateli</w:t>
      </w:r>
      <w:r w:rsidR="002B54BD">
        <w:t>)</w:t>
      </w:r>
    </w:p>
    <w:p w:rsidR="0025571E" w:rsidRDefault="0025571E" w:rsidP="00933B6D">
      <w:pPr>
        <w:pStyle w:val="zakladnitext2"/>
        <w:jc w:val="left"/>
      </w:pPr>
      <w:r>
        <w:t xml:space="preserve">Popis strukturní stavby a geologického vývoje území lokality </w:t>
      </w:r>
      <w:r w:rsidR="00933B6D">
        <w:br/>
      </w:r>
      <w:r>
        <w:t>(signální výtisk k připomínkování Objednateli)</w:t>
      </w:r>
    </w:p>
    <w:p w:rsidR="0025571E" w:rsidRDefault="0025571E" w:rsidP="00933B6D">
      <w:pPr>
        <w:pStyle w:val="zakladnitext2"/>
        <w:jc w:val="left"/>
      </w:pPr>
      <w:r>
        <w:t xml:space="preserve">Podklady pro vytvoření či doplnění 3D strukturně-geologického modelu </w:t>
      </w:r>
      <w:r w:rsidR="00933B6D">
        <w:br/>
      </w:r>
      <w:r>
        <w:t>(signální výtisk k připomínkování Objednateli)</w:t>
      </w:r>
    </w:p>
    <w:p w:rsidR="0025571E" w:rsidRDefault="0025571E" w:rsidP="00933B6D">
      <w:pPr>
        <w:pStyle w:val="zakladnitext2"/>
        <w:jc w:val="left"/>
      </w:pPr>
      <w:r>
        <w:t>Podklady pro vytvoření či do</w:t>
      </w:r>
      <w:bookmarkStart w:id="4" w:name="_GoBack"/>
      <w:bookmarkEnd w:id="4"/>
      <w:r>
        <w:t xml:space="preserve">plnění 3D hydrogeologického modelu </w:t>
      </w:r>
      <w:r w:rsidR="00933B6D">
        <w:br/>
      </w:r>
      <w:r>
        <w:t>(signální výtisk k připomínkování Objednateli)</w:t>
      </w:r>
    </w:p>
    <w:p w:rsidR="00C33C43" w:rsidRDefault="00C33C43" w:rsidP="00C33C43">
      <w:pPr>
        <w:pStyle w:val="zakladnitext2"/>
        <w:jc w:val="left"/>
      </w:pPr>
      <w:r w:rsidRPr="00C33C43">
        <w:t>Podklady pro vyhodnocení geotechnických a fyzikálních vlastností horninového prostředí lokalit</w:t>
      </w:r>
      <w:r>
        <w:br/>
      </w:r>
      <w:r>
        <w:t>(signální výtisk k připomínkování Objednateli)</w:t>
      </w:r>
    </w:p>
    <w:p w:rsidR="0025571E" w:rsidRDefault="0025571E" w:rsidP="00933B6D">
      <w:pPr>
        <w:pStyle w:val="zakladnitext2"/>
        <w:jc w:val="left"/>
      </w:pPr>
      <w:r>
        <w:t xml:space="preserve">Podklady pro vyhodnocení lokalit dle výběrových a třídících kritérií </w:t>
      </w:r>
      <w:r w:rsidR="00933B6D">
        <w:br/>
      </w:r>
      <w:r>
        <w:t>(signální výtisk k připomínkování Objednateli)</w:t>
      </w:r>
    </w:p>
    <w:p w:rsidR="002B54BD" w:rsidRDefault="0025571E" w:rsidP="00933B6D">
      <w:pPr>
        <w:pStyle w:val="zakladnitext2"/>
        <w:numPr>
          <w:ilvl w:val="1"/>
          <w:numId w:val="1"/>
        </w:numPr>
        <w:jc w:val="left"/>
      </w:pPr>
      <w:r>
        <w:t>Závěrečná zpráva podle §16 a přílohy č. 3 vyhl. č. 369/2004 Sb. včetně Návrhu potřebných invazivních technických prací (samostatně pro každou lokalitu), (signální výtisk k připomínkování Objednateli)</w:t>
      </w:r>
      <w:r w:rsidR="003A360C">
        <w:t xml:space="preserve">. </w:t>
      </w:r>
      <w:r w:rsidR="002B54BD" w:rsidRPr="00B02914">
        <w:t>Souhrnná geologická dokumentace podle vyhl. č. 368/2004 Sb. o geologické dokumentaci, ve znění pozdějších předpisů</w:t>
      </w:r>
      <w:r w:rsidR="002B54BD">
        <w:t xml:space="preserve"> </w:t>
      </w:r>
      <w:r w:rsidR="00933B6D">
        <w:br/>
      </w:r>
      <w:r w:rsidR="002B54BD">
        <w:t xml:space="preserve">(signální </w:t>
      </w:r>
      <w:r w:rsidR="000275EF">
        <w:t>výtisk</w:t>
      </w:r>
      <w:r>
        <w:t xml:space="preserve"> k připomínkování Objednateli</w:t>
      </w:r>
      <w:r w:rsidR="002B54BD">
        <w:t>)</w:t>
      </w:r>
    </w:p>
    <w:p w:rsidR="007456B2" w:rsidRPr="007456B2" w:rsidRDefault="007456B2" w:rsidP="007456B2"/>
    <w:sectPr w:rsidR="007456B2" w:rsidRPr="007456B2" w:rsidSect="005F504D">
      <w:headerReference w:type="default" r:id="rId9"/>
      <w:footerReference w:type="even" r:id="rId10"/>
      <w:footerReference w:type="default" r:id="rId11"/>
      <w:pgSz w:w="11906" w:h="16838" w:code="9"/>
      <w:pgMar w:top="1134" w:right="1418" w:bottom="1134" w:left="1418" w:header="1021" w:footer="102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84" w:rsidRDefault="006C1C84" w:rsidP="007456B2">
      <w:r>
        <w:separator/>
      </w:r>
    </w:p>
  </w:endnote>
  <w:endnote w:type="continuationSeparator" w:id="0">
    <w:p w:rsidR="006C1C84" w:rsidRDefault="006C1C84" w:rsidP="0074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D" w:rsidRDefault="008D0D47" w:rsidP="007456B2">
    <w:pPr>
      <w:pStyle w:val="Zpat"/>
      <w:rPr>
        <w:rStyle w:val="slostrnky"/>
      </w:rPr>
    </w:pPr>
    <w:r>
      <w:rPr>
        <w:rStyle w:val="slostrnky"/>
      </w:rPr>
      <w:fldChar w:fldCharType="begin"/>
    </w:r>
    <w:r w:rsidR="001D3788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D3788">
      <w:rPr>
        <w:rStyle w:val="slostrnky"/>
        <w:noProof/>
      </w:rPr>
      <w:t>2</w:t>
    </w:r>
    <w:r>
      <w:rPr>
        <w:rStyle w:val="slostrnky"/>
      </w:rPr>
      <w:fldChar w:fldCharType="end"/>
    </w:r>
  </w:p>
  <w:p w:rsidR="005F504D" w:rsidRDefault="005F504D" w:rsidP="007456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4D" w:rsidRDefault="007456B2" w:rsidP="007456B2">
    <w:pPr>
      <w:pStyle w:val="Zpat"/>
    </w:pPr>
    <w:r>
      <w:tab/>
    </w:r>
    <w:r w:rsidR="001D3788">
      <w:t xml:space="preserve">Strana </w:t>
    </w:r>
    <w:r w:rsidR="008D0D47">
      <w:rPr>
        <w:rStyle w:val="slostrnky"/>
        <w:b/>
        <w:bCs/>
        <w:sz w:val="20"/>
      </w:rPr>
      <w:fldChar w:fldCharType="begin"/>
    </w:r>
    <w:r w:rsidR="001D3788">
      <w:rPr>
        <w:rStyle w:val="slostrnky"/>
        <w:b/>
        <w:bCs/>
        <w:sz w:val="20"/>
      </w:rPr>
      <w:instrText xml:space="preserve"> PAGE </w:instrText>
    </w:r>
    <w:r w:rsidR="008D0D47">
      <w:rPr>
        <w:rStyle w:val="slostrnky"/>
        <w:b/>
        <w:bCs/>
        <w:sz w:val="20"/>
      </w:rPr>
      <w:fldChar w:fldCharType="separate"/>
    </w:r>
    <w:r w:rsidR="00C33C43">
      <w:rPr>
        <w:rStyle w:val="slostrnky"/>
        <w:b/>
        <w:bCs/>
        <w:noProof/>
        <w:sz w:val="20"/>
      </w:rPr>
      <w:t>4</w:t>
    </w:r>
    <w:r w:rsidR="008D0D47">
      <w:rPr>
        <w:rStyle w:val="slostrnky"/>
        <w:b/>
        <w:bCs/>
        <w:sz w:val="20"/>
      </w:rPr>
      <w:fldChar w:fldCharType="end"/>
    </w:r>
    <w:r w:rsidR="001D3788">
      <w:rPr>
        <w:rStyle w:val="slostrnky"/>
        <w:b/>
        <w:bCs/>
        <w:sz w:val="20"/>
      </w:rPr>
      <w:t>/</w:t>
    </w:r>
    <w:r w:rsidR="00DD6FAA">
      <w:rPr>
        <w:rStyle w:val="slostrnky"/>
        <w:b/>
        <w:bCs/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84" w:rsidRDefault="006C1C84" w:rsidP="007456B2">
      <w:r>
        <w:separator/>
      </w:r>
    </w:p>
  </w:footnote>
  <w:footnote w:type="continuationSeparator" w:id="0">
    <w:p w:rsidR="006C1C84" w:rsidRDefault="006C1C84" w:rsidP="00745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98"/>
      <w:gridCol w:w="5244"/>
    </w:tblGrid>
    <w:tr w:rsidR="007456B2" w:rsidTr="007F662F">
      <w:trPr>
        <w:cantSplit/>
      </w:trPr>
      <w:tc>
        <w:tcPr>
          <w:tcW w:w="3898" w:type="dxa"/>
          <w:vAlign w:val="center"/>
          <w:hideMark/>
        </w:tcPr>
        <w:p w:rsidR="007456B2" w:rsidRDefault="007456B2" w:rsidP="000C73BF">
          <w:pPr>
            <w:pStyle w:val="Textpoznpodarou"/>
            <w:rPr>
              <w:noProof/>
              <w:sz w:val="22"/>
              <w:szCs w:val="24"/>
            </w:rPr>
          </w:pPr>
          <w:r w:rsidRPr="00414147"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10795</wp:posOffset>
                </wp:positionH>
                <wp:positionV relativeFrom="page">
                  <wp:posOffset>-48260</wp:posOffset>
                </wp:positionV>
                <wp:extent cx="2165350" cy="361950"/>
                <wp:effectExtent l="19050" t="0" r="6350" b="0"/>
                <wp:wrapNone/>
                <wp:docPr id="11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361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44" w:type="dxa"/>
          <w:vAlign w:val="center"/>
          <w:hideMark/>
        </w:tcPr>
        <w:p w:rsidR="007456B2" w:rsidRDefault="00460E7B" w:rsidP="007456B2">
          <w:pPr>
            <w:pStyle w:val="Zhlav"/>
            <w:jc w:val="right"/>
            <w:rPr>
              <w:sz w:val="16"/>
            </w:rPr>
          </w:pPr>
          <w:r>
            <w:rPr>
              <w:b/>
              <w:sz w:val="28"/>
              <w:szCs w:val="28"/>
            </w:rPr>
            <w:t>Průzkum 7 lokalit v etapě vyhledávání</w:t>
          </w:r>
          <w:r w:rsidR="007456B2">
            <w:br/>
            <w:t>Požadavky na Přílohu č. 1a Smlouvy</w:t>
          </w:r>
          <w:r w:rsidR="007456B2">
            <w:br/>
            <w:t>Dokumenty ke schválení a posouzení</w:t>
          </w:r>
        </w:p>
      </w:tc>
    </w:tr>
  </w:tbl>
  <w:p w:rsidR="005F504D" w:rsidRDefault="005F504D" w:rsidP="007456B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6C23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61C4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B6CE90F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046C5451"/>
    <w:multiLevelType w:val="multilevel"/>
    <w:tmpl w:val="6C1E3FB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7"/>
        </w:tabs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01"/>
        </w:tabs>
        <w:ind w:left="1134" w:hanging="1134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1A64F3B"/>
    <w:multiLevelType w:val="hybridMultilevel"/>
    <w:tmpl w:val="8A6234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31A06"/>
    <w:multiLevelType w:val="multilevel"/>
    <w:tmpl w:val="E70687E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16F269F6"/>
    <w:multiLevelType w:val="multilevel"/>
    <w:tmpl w:val="87D8D482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zakladnitex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Zkladntex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Zkladntext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Zkladntext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5">
      <w:start w:val="1"/>
      <w:numFmt w:val="decimal"/>
      <w:pStyle w:val="Zkladntext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918695B"/>
    <w:multiLevelType w:val="hybridMultilevel"/>
    <w:tmpl w:val="0B483386"/>
    <w:lvl w:ilvl="0" w:tplc="FE407EDA">
      <w:start w:val="1"/>
      <w:numFmt w:val="lowerLetter"/>
      <w:lvlText w:val="(%1)"/>
      <w:legacy w:legacy="1" w:legacySpace="0" w:legacyIndent="360"/>
      <w:lvlJc w:val="left"/>
      <w:pPr>
        <w:ind w:left="1776" w:hanging="360"/>
      </w:pPr>
    </w:lvl>
    <w:lvl w:ilvl="1" w:tplc="F7E22D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014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8E1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223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7472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907A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E05C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104C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C6030"/>
    <w:multiLevelType w:val="multilevel"/>
    <w:tmpl w:val="6EF8BA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627"/>
        </w:tabs>
        <w:ind w:left="1247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A0B1138"/>
    <w:multiLevelType w:val="hybridMultilevel"/>
    <w:tmpl w:val="3D925ADE"/>
    <w:lvl w:ilvl="0" w:tplc="52B2C8DC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1333D7"/>
    <w:multiLevelType w:val="hybridMultilevel"/>
    <w:tmpl w:val="BC769262"/>
    <w:lvl w:ilvl="0" w:tplc="C1BE1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020F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2FF62213"/>
    <w:multiLevelType w:val="hybridMultilevel"/>
    <w:tmpl w:val="CFBE3C2E"/>
    <w:lvl w:ilvl="0" w:tplc="33CED1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86E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6210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11B825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50CA93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2862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E2E41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67B89BA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576E4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343211E6"/>
    <w:multiLevelType w:val="hybridMultilevel"/>
    <w:tmpl w:val="148247F8"/>
    <w:lvl w:ilvl="0" w:tplc="04050005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6F6560"/>
    <w:multiLevelType w:val="hybridMultilevel"/>
    <w:tmpl w:val="B2E2F680"/>
    <w:lvl w:ilvl="0" w:tplc="C1BE1C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396C1752"/>
    <w:multiLevelType w:val="hybridMultilevel"/>
    <w:tmpl w:val="D8B41F3E"/>
    <w:lvl w:ilvl="0" w:tplc="FA5C4B38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F55A0C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BE80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D8B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025C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E807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820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B01F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DAC7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23141"/>
    <w:multiLevelType w:val="hybridMultilevel"/>
    <w:tmpl w:val="6CAEC278"/>
    <w:lvl w:ilvl="0" w:tplc="C1BE1C5E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AB01EF"/>
    <w:multiLevelType w:val="multilevel"/>
    <w:tmpl w:val="19D456C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7"/>
        </w:tabs>
        <w:ind w:left="1247" w:hanging="1247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9614908"/>
    <w:multiLevelType w:val="multilevel"/>
    <w:tmpl w:val="8C3E9AC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3"/>
        </w:tabs>
        <w:ind w:left="833" w:hanging="833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C8E1F32"/>
    <w:multiLevelType w:val="hybridMultilevel"/>
    <w:tmpl w:val="20F6E934"/>
    <w:lvl w:ilvl="0" w:tplc="04050005">
      <w:start w:val="1"/>
      <w:numFmt w:val="bullet"/>
      <w:pStyle w:val="StylDoleva1"/>
      <w:lvlText w:val=""/>
      <w:lvlJc w:val="left"/>
      <w:pPr>
        <w:tabs>
          <w:tab w:val="num" w:pos="570"/>
        </w:tabs>
        <w:ind w:left="851" w:hanging="278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2815706"/>
    <w:multiLevelType w:val="multilevel"/>
    <w:tmpl w:val="B1521F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627"/>
        </w:tabs>
        <w:ind w:left="1247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4313411"/>
    <w:multiLevelType w:val="hybridMultilevel"/>
    <w:tmpl w:val="7258396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5C5F6ED3"/>
    <w:multiLevelType w:val="hybridMultilevel"/>
    <w:tmpl w:val="BC9678C2"/>
    <w:lvl w:ilvl="0" w:tplc="C2500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D65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87E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B8D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E4E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44A3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808B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AF5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B060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EC7BDA"/>
    <w:multiLevelType w:val="multilevel"/>
    <w:tmpl w:val="9EE2AB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7"/>
        </w:tabs>
        <w:ind w:left="851" w:hanging="851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401"/>
        </w:tabs>
        <w:ind w:left="851" w:hanging="851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44D20BE"/>
    <w:multiLevelType w:val="multilevel"/>
    <w:tmpl w:val="A5C870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607"/>
        </w:tabs>
        <w:ind w:left="147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5105519"/>
    <w:multiLevelType w:val="multilevel"/>
    <w:tmpl w:val="04AE043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7"/>
        </w:tabs>
        <w:ind w:left="851" w:hanging="851"/>
      </w:pPr>
      <w:rPr>
        <w:rFonts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BCF3739"/>
    <w:multiLevelType w:val="multilevel"/>
    <w:tmpl w:val="8DA21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AB79A4"/>
    <w:multiLevelType w:val="multilevel"/>
    <w:tmpl w:val="D576B88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7"/>
        </w:tabs>
        <w:ind w:left="851" w:hanging="851"/>
      </w:pPr>
      <w:rPr>
        <w:rFonts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3277C59"/>
    <w:multiLevelType w:val="multilevel"/>
    <w:tmpl w:val="C90C780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769E59DD"/>
    <w:multiLevelType w:val="singleLevel"/>
    <w:tmpl w:val="52B2C8DC"/>
    <w:lvl w:ilvl="0">
      <w:start w:val="1"/>
      <w:numFmt w:val="lowerLetter"/>
      <w:lvlText w:val="(%1)"/>
      <w:legacy w:legacy="1" w:legacySpace="0" w:legacyIndent="360"/>
      <w:lvlJc w:val="left"/>
      <w:pPr>
        <w:ind w:left="1352" w:hanging="360"/>
      </w:pPr>
    </w:lvl>
  </w:abstractNum>
  <w:abstractNum w:abstractNumId="29">
    <w:nsid w:val="79A20246"/>
    <w:multiLevelType w:val="multilevel"/>
    <w:tmpl w:val="CF36DB3A"/>
    <w:lvl w:ilvl="0">
      <w:start w:val="1"/>
      <w:numFmt w:val="bullet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i w:val="0"/>
        <w:iCs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6">
      <w:start w:val="1"/>
      <w:numFmt w:val="ordinal"/>
      <w:lvlText w:val="%7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color w:val="auto"/>
      </w:rPr>
    </w:lvl>
    <w:lvl w:ilvl="8">
      <w:start w:val="1"/>
      <w:numFmt w:val="bullet"/>
      <w:lvlText w:val="-"/>
      <w:lvlJc w:val="left"/>
      <w:pPr>
        <w:tabs>
          <w:tab w:val="num" w:pos="794"/>
        </w:tabs>
        <w:ind w:left="794" w:hanging="340"/>
      </w:pPr>
      <w:rPr>
        <w:rFonts w:ascii="Times New Roman" w:hAnsi="Times New Roman" w:cs="Times New Roman" w:hint="default"/>
        <w:color w:val="auto"/>
      </w:rPr>
    </w:lvl>
  </w:abstractNum>
  <w:abstractNum w:abstractNumId="30">
    <w:nsid w:val="7B7D334E"/>
    <w:multiLevelType w:val="multilevel"/>
    <w:tmpl w:val="9246303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07"/>
        </w:tabs>
        <w:ind w:left="851" w:hanging="851"/>
      </w:pPr>
      <w:rPr>
        <w:rFonts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7F0A68CC"/>
    <w:multiLevelType w:val="multilevel"/>
    <w:tmpl w:val="8184323E"/>
    <w:lvl w:ilvl="0">
      <w:start w:val="1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19"/>
  </w:num>
  <w:num w:numId="5">
    <w:abstractNumId w:val="16"/>
  </w:num>
  <w:num w:numId="6">
    <w:abstractNumId w:val="11"/>
  </w:num>
  <w:num w:numId="7">
    <w:abstractNumId w:val="13"/>
  </w:num>
  <w:num w:numId="8">
    <w:abstractNumId w:val="20"/>
  </w:num>
  <w:num w:numId="9">
    <w:abstractNumId w:val="10"/>
  </w:num>
  <w:num w:numId="10">
    <w:abstractNumId w:val="28"/>
    <w:lvlOverride w:ilvl="0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0"/>
  </w:num>
  <w:num w:numId="14">
    <w:abstractNumId w:val="24"/>
  </w:num>
  <w:num w:numId="15">
    <w:abstractNumId w:val="26"/>
  </w:num>
  <w:num w:numId="16">
    <w:abstractNumId w:val="22"/>
  </w:num>
  <w:num w:numId="17">
    <w:abstractNumId w:val="3"/>
  </w:num>
  <w:num w:numId="18">
    <w:abstractNumId w:val="27"/>
  </w:num>
  <w:num w:numId="19">
    <w:abstractNumId w:val="2"/>
  </w:num>
  <w:num w:numId="20">
    <w:abstractNumId w:val="12"/>
  </w:num>
  <w:num w:numId="21">
    <w:abstractNumId w:val="15"/>
  </w:num>
  <w:num w:numId="22">
    <w:abstractNumId w:val="29"/>
  </w:num>
  <w:num w:numId="23">
    <w:abstractNumId w:val="1"/>
  </w:num>
  <w:num w:numId="24">
    <w:abstractNumId w:val="0"/>
  </w:num>
  <w:num w:numId="25">
    <w:abstractNumId w:val="9"/>
  </w:num>
  <w:num w:numId="26">
    <w:abstractNumId w:val="14"/>
  </w:num>
  <w:num w:numId="27">
    <w:abstractNumId w:val="21"/>
  </w:num>
  <w:num w:numId="28">
    <w:abstractNumId w:val="25"/>
  </w:num>
  <w:num w:numId="29">
    <w:abstractNumId w:val="31"/>
  </w:num>
  <w:num w:numId="30">
    <w:abstractNumId w:val="5"/>
  </w:num>
  <w:num w:numId="31">
    <w:abstractNumId w:val="17"/>
  </w:num>
  <w:num w:numId="32">
    <w:abstractNumId w:val="4"/>
  </w:num>
  <w:num w:numId="33">
    <w:abstractNumId w:val="6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84"/>
    <w:rsid w:val="00024A91"/>
    <w:rsid w:val="000275EF"/>
    <w:rsid w:val="00073F61"/>
    <w:rsid w:val="000853FF"/>
    <w:rsid w:val="000B45CD"/>
    <w:rsid w:val="000C693D"/>
    <w:rsid w:val="000D1427"/>
    <w:rsid w:val="000D558A"/>
    <w:rsid w:val="00153F25"/>
    <w:rsid w:val="00161710"/>
    <w:rsid w:val="00180B84"/>
    <w:rsid w:val="001C336E"/>
    <w:rsid w:val="001D3788"/>
    <w:rsid w:val="00215863"/>
    <w:rsid w:val="002263B9"/>
    <w:rsid w:val="0024649C"/>
    <w:rsid w:val="00252A2F"/>
    <w:rsid w:val="0025571E"/>
    <w:rsid w:val="00296FEE"/>
    <w:rsid w:val="002B54BD"/>
    <w:rsid w:val="002E5E53"/>
    <w:rsid w:val="002F0D2F"/>
    <w:rsid w:val="00310D6B"/>
    <w:rsid w:val="003700FC"/>
    <w:rsid w:val="003A275A"/>
    <w:rsid w:val="003A360C"/>
    <w:rsid w:val="004128ED"/>
    <w:rsid w:val="004236DB"/>
    <w:rsid w:val="00441FE8"/>
    <w:rsid w:val="00460E7B"/>
    <w:rsid w:val="00470ED5"/>
    <w:rsid w:val="0049720C"/>
    <w:rsid w:val="005260B5"/>
    <w:rsid w:val="00595924"/>
    <w:rsid w:val="005A0EF2"/>
    <w:rsid w:val="005B3C7C"/>
    <w:rsid w:val="005F0E62"/>
    <w:rsid w:val="005F504D"/>
    <w:rsid w:val="00636F35"/>
    <w:rsid w:val="0065001B"/>
    <w:rsid w:val="00654539"/>
    <w:rsid w:val="00656E86"/>
    <w:rsid w:val="0069211F"/>
    <w:rsid w:val="00695B9A"/>
    <w:rsid w:val="006A72B2"/>
    <w:rsid w:val="006C1C84"/>
    <w:rsid w:val="007203E6"/>
    <w:rsid w:val="007456B2"/>
    <w:rsid w:val="00785F02"/>
    <w:rsid w:val="007F662F"/>
    <w:rsid w:val="00896250"/>
    <w:rsid w:val="008B021F"/>
    <w:rsid w:val="008B23AC"/>
    <w:rsid w:val="008B6A61"/>
    <w:rsid w:val="008D0D47"/>
    <w:rsid w:val="00933B6D"/>
    <w:rsid w:val="00953E8E"/>
    <w:rsid w:val="0095637E"/>
    <w:rsid w:val="009763D6"/>
    <w:rsid w:val="0098590F"/>
    <w:rsid w:val="009D4769"/>
    <w:rsid w:val="009E0370"/>
    <w:rsid w:val="00A91657"/>
    <w:rsid w:val="00AA2167"/>
    <w:rsid w:val="00AA5454"/>
    <w:rsid w:val="00AC31D3"/>
    <w:rsid w:val="00AC56AF"/>
    <w:rsid w:val="00B10D3A"/>
    <w:rsid w:val="00B30A42"/>
    <w:rsid w:val="00B8038A"/>
    <w:rsid w:val="00BA7877"/>
    <w:rsid w:val="00BB6E9D"/>
    <w:rsid w:val="00BD46C5"/>
    <w:rsid w:val="00BF4FC0"/>
    <w:rsid w:val="00C161E7"/>
    <w:rsid w:val="00C33C43"/>
    <w:rsid w:val="00C504C2"/>
    <w:rsid w:val="00C74E42"/>
    <w:rsid w:val="00D42F78"/>
    <w:rsid w:val="00D66B6F"/>
    <w:rsid w:val="00DC2A9D"/>
    <w:rsid w:val="00DD6FAA"/>
    <w:rsid w:val="00E200C2"/>
    <w:rsid w:val="00E77E3B"/>
    <w:rsid w:val="00E83772"/>
    <w:rsid w:val="00EC29B2"/>
    <w:rsid w:val="00EC7C47"/>
    <w:rsid w:val="00F33A27"/>
    <w:rsid w:val="00F42DBB"/>
    <w:rsid w:val="00F65D81"/>
    <w:rsid w:val="00FA5358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6B2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Zkladntext-prvnodsazen"/>
    <w:qFormat/>
    <w:rsid w:val="005F504D"/>
    <w:pPr>
      <w:keepNext/>
      <w:numPr>
        <w:numId w:val="34"/>
      </w:numPr>
      <w:spacing w:before="240" w:after="60"/>
      <w:jc w:val="left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Zkladntext-prvnodsazen"/>
    <w:qFormat/>
    <w:rsid w:val="005F504D"/>
    <w:pPr>
      <w:keepNext/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5F504D"/>
    <w:pPr>
      <w:keepNext/>
      <w:spacing w:before="240"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5F504D"/>
    <w:pPr>
      <w:keepNext/>
      <w:spacing w:before="0"/>
      <w:ind w:left="1305"/>
      <w:jc w:val="left"/>
      <w:outlineLvl w:val="3"/>
    </w:pPr>
    <w:rPr>
      <w:b/>
      <w:caps/>
      <w:sz w:val="32"/>
      <w:szCs w:val="28"/>
    </w:rPr>
  </w:style>
  <w:style w:type="paragraph" w:styleId="Nadpis5">
    <w:name w:val="heading 5"/>
    <w:basedOn w:val="Normln"/>
    <w:next w:val="Normln"/>
    <w:qFormat/>
    <w:rsid w:val="005F504D"/>
    <w:pPr>
      <w:keepNext/>
      <w:jc w:val="center"/>
      <w:outlineLvl w:val="4"/>
    </w:pPr>
    <w:rPr>
      <w:b/>
      <w:bCs/>
      <w:caps/>
      <w:sz w:val="36"/>
      <w:szCs w:val="28"/>
    </w:rPr>
  </w:style>
  <w:style w:type="paragraph" w:styleId="Nadpis6">
    <w:name w:val="heading 6"/>
    <w:basedOn w:val="Normln"/>
    <w:next w:val="Normln"/>
    <w:qFormat/>
    <w:rsid w:val="005F504D"/>
    <w:pPr>
      <w:keepNext/>
      <w:tabs>
        <w:tab w:val="num" w:pos="1152"/>
      </w:tabs>
      <w:spacing w:before="240" w:after="60"/>
      <w:ind w:left="1152" w:hanging="1152"/>
      <w:outlineLvl w:val="5"/>
    </w:pPr>
    <w:rPr>
      <w:i/>
      <w:kern w:val="28"/>
      <w:u w:val="single"/>
    </w:rPr>
  </w:style>
  <w:style w:type="paragraph" w:styleId="Nadpis7">
    <w:name w:val="heading 7"/>
    <w:basedOn w:val="Normln"/>
    <w:next w:val="Normln"/>
    <w:qFormat/>
    <w:rsid w:val="005F504D"/>
    <w:pPr>
      <w:keepNext/>
      <w:widowControl w:val="0"/>
      <w:tabs>
        <w:tab w:val="num" w:pos="1296"/>
      </w:tabs>
      <w:spacing w:before="240" w:after="60"/>
      <w:ind w:left="1296" w:hanging="1296"/>
      <w:jc w:val="left"/>
      <w:outlineLvl w:val="6"/>
    </w:pPr>
    <w:rPr>
      <w:kern w:val="28"/>
      <w:sz w:val="20"/>
    </w:rPr>
  </w:style>
  <w:style w:type="paragraph" w:styleId="Nadpis8">
    <w:name w:val="heading 8"/>
    <w:basedOn w:val="Normln"/>
    <w:next w:val="Normln"/>
    <w:qFormat/>
    <w:rsid w:val="005F504D"/>
    <w:pPr>
      <w:keepNext/>
      <w:widowControl w:val="0"/>
      <w:tabs>
        <w:tab w:val="num" w:pos="1440"/>
      </w:tabs>
      <w:spacing w:before="240" w:after="60"/>
      <w:ind w:left="1440" w:hanging="1440"/>
      <w:jc w:val="left"/>
      <w:outlineLvl w:val="7"/>
    </w:pPr>
    <w:rPr>
      <w:i/>
      <w:kern w:val="28"/>
      <w:sz w:val="20"/>
    </w:rPr>
  </w:style>
  <w:style w:type="paragraph" w:styleId="Nadpis9">
    <w:name w:val="heading 9"/>
    <w:basedOn w:val="Normln"/>
    <w:next w:val="Normln"/>
    <w:qFormat/>
    <w:rsid w:val="005F504D"/>
    <w:pPr>
      <w:keepNext/>
      <w:widowControl w:val="0"/>
      <w:tabs>
        <w:tab w:val="num" w:pos="1584"/>
      </w:tabs>
      <w:spacing w:before="240" w:after="60"/>
      <w:ind w:left="1584" w:hanging="1584"/>
      <w:jc w:val="left"/>
      <w:outlineLvl w:val="8"/>
    </w:pPr>
    <w:rPr>
      <w:i/>
      <w:kern w:val="2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-prvnodsazen">
    <w:name w:val="Body Text First Indent"/>
    <w:basedOn w:val="Zkladntext"/>
    <w:semiHidden/>
    <w:rsid w:val="005F504D"/>
    <w:pPr>
      <w:widowControl/>
      <w:spacing w:after="120"/>
      <w:ind w:left="567"/>
    </w:pPr>
    <w:rPr>
      <w:snapToGrid/>
      <w:color w:val="auto"/>
    </w:rPr>
  </w:style>
  <w:style w:type="paragraph" w:styleId="Zkladntext">
    <w:name w:val="Body Text"/>
    <w:basedOn w:val="Normln"/>
    <w:semiHidden/>
    <w:rsid w:val="005F504D"/>
    <w:pPr>
      <w:widowControl w:val="0"/>
    </w:pPr>
    <w:rPr>
      <w:snapToGrid w:val="0"/>
      <w:color w:val="000000"/>
    </w:rPr>
  </w:style>
  <w:style w:type="paragraph" w:customStyle="1" w:styleId="dka">
    <w:name w:val="Řádka"/>
    <w:rsid w:val="005F504D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rsid w:val="005F504D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5F504D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5F504D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5F504D"/>
    <w:pPr>
      <w:widowControl w:val="0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5F504D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link w:val="ZhlavChar"/>
    <w:rsid w:val="005F504D"/>
    <w:pPr>
      <w:widowControl w:val="0"/>
    </w:pPr>
    <w:rPr>
      <w:snapToGrid w:val="0"/>
      <w:color w:val="000000"/>
    </w:rPr>
  </w:style>
  <w:style w:type="paragraph" w:customStyle="1" w:styleId="Pata">
    <w:name w:val="Pata"/>
    <w:rsid w:val="005F504D"/>
    <w:pPr>
      <w:widowControl w:val="0"/>
    </w:pPr>
    <w:rPr>
      <w:snapToGrid w:val="0"/>
      <w:color w:val="000000"/>
      <w:sz w:val="24"/>
    </w:rPr>
  </w:style>
  <w:style w:type="paragraph" w:customStyle="1" w:styleId="Vc">
    <w:name w:val="Věc"/>
    <w:basedOn w:val="Nadpis1"/>
    <w:rsid w:val="005F504D"/>
    <w:rPr>
      <w:sz w:val="22"/>
      <w:u w:val="single"/>
    </w:rPr>
  </w:style>
  <w:style w:type="paragraph" w:styleId="Zpat">
    <w:name w:val="footer"/>
    <w:basedOn w:val="Normln"/>
    <w:semiHidden/>
    <w:rsid w:val="005F50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504D"/>
  </w:style>
  <w:style w:type="paragraph" w:styleId="Zkladntext2">
    <w:name w:val="Body Text 2"/>
    <w:basedOn w:val="Normln"/>
    <w:semiHidden/>
    <w:rsid w:val="005F504D"/>
  </w:style>
  <w:style w:type="character" w:styleId="Hypertextovodkaz">
    <w:name w:val="Hyperlink"/>
    <w:basedOn w:val="Standardnpsmoodstavce"/>
    <w:uiPriority w:val="99"/>
    <w:rsid w:val="005F504D"/>
    <w:rPr>
      <w:color w:val="0000FF"/>
      <w:u w:val="single"/>
    </w:rPr>
  </w:style>
  <w:style w:type="paragraph" w:styleId="Zkladntextodsazen">
    <w:name w:val="Body Text Indent"/>
    <w:basedOn w:val="Normln"/>
    <w:semiHidden/>
    <w:rsid w:val="005F504D"/>
    <w:pPr>
      <w:ind w:left="426" w:hanging="426"/>
    </w:pPr>
  </w:style>
  <w:style w:type="paragraph" w:styleId="Textpoznpodarou">
    <w:name w:val="footnote text"/>
    <w:basedOn w:val="Normln"/>
    <w:link w:val="TextpoznpodarouChar"/>
    <w:rsid w:val="005F504D"/>
    <w:rPr>
      <w:sz w:val="20"/>
    </w:rPr>
  </w:style>
  <w:style w:type="paragraph" w:customStyle="1" w:styleId="odsta">
    <w:name w:val="odst a)"/>
    <w:basedOn w:val="Normln"/>
    <w:rsid w:val="005F504D"/>
    <w:pPr>
      <w:tabs>
        <w:tab w:val="left" w:pos="907"/>
      </w:tabs>
    </w:pPr>
  </w:style>
  <w:style w:type="paragraph" w:customStyle="1" w:styleId="Odsazenipka">
    <w:name w:val="Odsazení šipka"/>
    <w:basedOn w:val="Normln"/>
    <w:rsid w:val="005F504D"/>
  </w:style>
  <w:style w:type="paragraph" w:customStyle="1" w:styleId="Zkladntext4">
    <w:name w:val="Základní text 4"/>
    <w:basedOn w:val="Zkladntext3"/>
    <w:rsid w:val="005F504D"/>
    <w:pPr>
      <w:numPr>
        <w:ilvl w:val="3"/>
      </w:numPr>
      <w:tabs>
        <w:tab w:val="left" w:pos="1361"/>
      </w:tabs>
    </w:pPr>
  </w:style>
  <w:style w:type="paragraph" w:styleId="Zkladntext3">
    <w:name w:val="Body Text 3"/>
    <w:basedOn w:val="Normln"/>
    <w:semiHidden/>
    <w:rsid w:val="005F504D"/>
    <w:pPr>
      <w:numPr>
        <w:ilvl w:val="2"/>
        <w:numId w:val="34"/>
      </w:numPr>
      <w:spacing w:after="120"/>
    </w:pPr>
    <w:rPr>
      <w:szCs w:val="16"/>
    </w:rPr>
  </w:style>
  <w:style w:type="paragraph" w:customStyle="1" w:styleId="odrazka">
    <w:name w:val="odrazka"/>
    <w:basedOn w:val="Normln"/>
    <w:rsid w:val="005F504D"/>
  </w:style>
  <w:style w:type="paragraph" w:customStyle="1" w:styleId="definicepojmu">
    <w:name w:val="definice_pojmu"/>
    <w:basedOn w:val="Zkladntext"/>
    <w:rsid w:val="005F504D"/>
    <w:pPr>
      <w:widowControl/>
      <w:ind w:left="1134"/>
    </w:pPr>
    <w:rPr>
      <w:b/>
    </w:rPr>
  </w:style>
  <w:style w:type="paragraph" w:customStyle="1" w:styleId="odst1">
    <w:name w:val="odst_1"/>
    <w:basedOn w:val="Normln"/>
    <w:rsid w:val="005F504D"/>
  </w:style>
  <w:style w:type="character" w:styleId="Znakapoznpodarou">
    <w:name w:val="footnote reference"/>
    <w:basedOn w:val="Standardnpsmoodstavce"/>
    <w:semiHidden/>
    <w:rsid w:val="005F504D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5F504D"/>
    <w:pPr>
      <w:tabs>
        <w:tab w:val="left" w:pos="454"/>
        <w:tab w:val="right" w:leader="dot" w:pos="9072"/>
      </w:tabs>
      <w:ind w:left="454" w:hanging="454"/>
    </w:pPr>
    <w:rPr>
      <w:noProof/>
      <w:szCs w:val="28"/>
    </w:rPr>
  </w:style>
  <w:style w:type="paragraph" w:customStyle="1" w:styleId="Tituloddlu">
    <w:name w:val="Titul oddílu"/>
    <w:basedOn w:val="Nadpis1"/>
    <w:rsid w:val="005F504D"/>
    <w:pPr>
      <w:numPr>
        <w:numId w:val="0"/>
      </w:numPr>
    </w:pPr>
    <w:rPr>
      <w:caps w:val="0"/>
    </w:rPr>
  </w:style>
  <w:style w:type="paragraph" w:customStyle="1" w:styleId="zakladnitextdruhyodsazeny">
    <w:name w:val="zakladni_text_druhy_odsazeny"/>
    <w:basedOn w:val="Zkladntext-prvnodsazen"/>
    <w:rsid w:val="005F504D"/>
    <w:pPr>
      <w:ind w:left="1134"/>
    </w:pPr>
  </w:style>
  <w:style w:type="paragraph" w:customStyle="1" w:styleId="zakladnitextcislovany2">
    <w:name w:val="zakladni_text_cislovany2"/>
    <w:basedOn w:val="Nadpis2"/>
    <w:rsid w:val="005F504D"/>
    <w:pPr>
      <w:keepNext w:val="0"/>
      <w:ind w:left="1134"/>
    </w:pPr>
    <w:rPr>
      <w:b w:val="0"/>
    </w:rPr>
  </w:style>
  <w:style w:type="paragraph" w:customStyle="1" w:styleId="zakladnitexttabulka">
    <w:name w:val="zakladni_text_tabulka"/>
    <w:basedOn w:val="Normln"/>
    <w:rsid w:val="005F504D"/>
    <w:pPr>
      <w:keepNext/>
      <w:spacing w:before="60" w:after="60"/>
      <w:jc w:val="left"/>
    </w:pPr>
    <w:rPr>
      <w:sz w:val="20"/>
    </w:rPr>
  </w:style>
  <w:style w:type="paragraph" w:customStyle="1" w:styleId="titul">
    <w:name w:val="titul"/>
    <w:basedOn w:val="Nadpis1"/>
    <w:rsid w:val="005F504D"/>
    <w:pPr>
      <w:numPr>
        <w:numId w:val="0"/>
      </w:numPr>
    </w:pPr>
  </w:style>
  <w:style w:type="paragraph" w:customStyle="1" w:styleId="zakladnitext2">
    <w:name w:val="zakladni_text_2"/>
    <w:basedOn w:val="Normln"/>
    <w:rsid w:val="005F504D"/>
    <w:pPr>
      <w:numPr>
        <w:ilvl w:val="1"/>
        <w:numId w:val="34"/>
      </w:numPr>
    </w:pPr>
  </w:style>
  <w:style w:type="character" w:styleId="Sledovanodkaz">
    <w:name w:val="FollowedHyperlink"/>
    <w:basedOn w:val="Standardnpsmoodstavce"/>
    <w:semiHidden/>
    <w:rsid w:val="005F504D"/>
    <w:rPr>
      <w:color w:val="800080"/>
      <w:u w:val="single"/>
    </w:rPr>
  </w:style>
  <w:style w:type="paragraph" w:customStyle="1" w:styleId="StylDoleva1">
    <w:name w:val="Styl Doleva1"/>
    <w:basedOn w:val="Normln"/>
    <w:rsid w:val="005F504D"/>
    <w:pPr>
      <w:numPr>
        <w:numId w:val="3"/>
      </w:numPr>
    </w:pPr>
  </w:style>
  <w:style w:type="paragraph" w:customStyle="1" w:styleId="Zkladntext5">
    <w:name w:val="Základní text 5"/>
    <w:basedOn w:val="Zkladntext4"/>
    <w:rsid w:val="005F504D"/>
    <w:pPr>
      <w:numPr>
        <w:ilvl w:val="4"/>
      </w:numPr>
    </w:pPr>
  </w:style>
  <w:style w:type="paragraph" w:customStyle="1" w:styleId="Zkladntext6">
    <w:name w:val="Základní text 6"/>
    <w:basedOn w:val="Zkladntext5"/>
    <w:rsid w:val="005F504D"/>
    <w:pPr>
      <w:numPr>
        <w:ilvl w:val="5"/>
      </w:numPr>
    </w:pPr>
  </w:style>
  <w:style w:type="paragraph" w:customStyle="1" w:styleId="Nadpisploh">
    <w:name w:val="Nadpis příloh"/>
    <w:basedOn w:val="Nadpis1"/>
    <w:rsid w:val="005F504D"/>
    <w:pPr>
      <w:numPr>
        <w:numId w:val="0"/>
      </w:numPr>
      <w:tabs>
        <w:tab w:val="num" w:pos="833"/>
      </w:tabs>
      <w:ind w:left="833" w:hanging="833"/>
    </w:pPr>
  </w:style>
  <w:style w:type="paragraph" w:styleId="Textbubliny">
    <w:name w:val="Balloon Text"/>
    <w:basedOn w:val="Normln"/>
    <w:semiHidden/>
    <w:unhideWhenUsed/>
    <w:rsid w:val="005F504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5F504D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5F504D"/>
    <w:pPr>
      <w:spacing w:before="0" w:after="120"/>
    </w:pPr>
    <w:rPr>
      <w:kern w:val="28"/>
    </w:rPr>
  </w:style>
  <w:style w:type="paragraph" w:styleId="Rejstk1">
    <w:name w:val="index 1"/>
    <w:basedOn w:val="Normln"/>
    <w:next w:val="Normln"/>
    <w:autoRedefine/>
    <w:semiHidden/>
    <w:rsid w:val="005F504D"/>
    <w:pPr>
      <w:ind w:left="240" w:hanging="240"/>
    </w:pPr>
  </w:style>
  <w:style w:type="paragraph" w:styleId="Hlavikarejstku">
    <w:name w:val="index heading"/>
    <w:basedOn w:val="Normln"/>
    <w:next w:val="Normln"/>
    <w:semiHidden/>
    <w:rsid w:val="005F504D"/>
    <w:pPr>
      <w:spacing w:before="0"/>
      <w:jc w:val="left"/>
    </w:pPr>
  </w:style>
  <w:style w:type="paragraph" w:styleId="Titulek">
    <w:name w:val="caption"/>
    <w:basedOn w:val="Normln"/>
    <w:next w:val="Normln"/>
    <w:qFormat/>
    <w:rsid w:val="005F504D"/>
    <w:rPr>
      <w:b/>
      <w:bCs/>
      <w:sz w:val="20"/>
    </w:rPr>
  </w:style>
  <w:style w:type="paragraph" w:customStyle="1" w:styleId="PpBZ-Odstavec">
    <w:name w:val="PpBZ-Odstavec"/>
    <w:basedOn w:val="Normln"/>
    <w:rsid w:val="005F504D"/>
    <w:pPr>
      <w:spacing w:before="0" w:after="120"/>
    </w:pPr>
    <w:rPr>
      <w:kern w:val="28"/>
    </w:rPr>
  </w:style>
  <w:style w:type="paragraph" w:customStyle="1" w:styleId="PpBz-neformtovan">
    <w:name w:val="PpBz-neformátovaný"/>
    <w:basedOn w:val="Normln"/>
    <w:next w:val="PpBZ-Odstavec"/>
    <w:rsid w:val="005F504D"/>
    <w:pPr>
      <w:spacing w:before="0"/>
    </w:pPr>
  </w:style>
  <w:style w:type="paragraph" w:customStyle="1" w:styleId="Podtitulek">
    <w:name w:val="Podtitulek"/>
    <w:basedOn w:val="Nadpis2"/>
    <w:rsid w:val="005F504D"/>
    <w:pPr>
      <w:spacing w:before="120" w:after="120"/>
      <w:jc w:val="left"/>
    </w:pPr>
    <w:rPr>
      <w:rFonts w:ascii="Arial Black" w:hAnsi="Arial Black" w:cs="Times New Roman"/>
      <w:b w:val="0"/>
      <w:bCs w:val="0"/>
      <w:i/>
      <w:iCs w:val="0"/>
      <w:sz w:val="28"/>
      <w:szCs w:val="24"/>
    </w:rPr>
  </w:style>
  <w:style w:type="paragraph" w:customStyle="1" w:styleId="Hlavntitulek">
    <w:name w:val="Hlavní titulek"/>
    <w:basedOn w:val="Nadpis1"/>
    <w:rsid w:val="005F504D"/>
    <w:pPr>
      <w:tabs>
        <w:tab w:val="clear" w:pos="1134"/>
        <w:tab w:val="num" w:pos="0"/>
        <w:tab w:val="num" w:pos="5967"/>
      </w:tabs>
      <w:overflowPunct w:val="0"/>
      <w:autoSpaceDE w:val="0"/>
      <w:autoSpaceDN w:val="0"/>
      <w:adjustRightInd w:val="0"/>
      <w:spacing w:before="0" w:after="0"/>
      <w:ind w:left="567" w:right="170" w:hanging="567"/>
      <w:textAlignment w:val="baseline"/>
    </w:pPr>
    <w:rPr>
      <w:rFonts w:ascii="Arial Black" w:hAnsi="Arial Black"/>
      <w:b w:val="0"/>
      <w:bCs/>
      <w:caps w:val="0"/>
      <w:kern w:val="0"/>
      <w:sz w:val="32"/>
    </w:rPr>
  </w:style>
  <w:style w:type="paragraph" w:styleId="Normlnodsazen">
    <w:name w:val="Normal Indent"/>
    <w:basedOn w:val="Normln"/>
    <w:semiHidden/>
    <w:rsid w:val="005F504D"/>
    <w:pPr>
      <w:spacing w:before="0"/>
      <w:ind w:left="454" w:firstLine="709"/>
    </w:pPr>
    <w:rPr>
      <w:szCs w:val="24"/>
    </w:rPr>
  </w:style>
  <w:style w:type="paragraph" w:customStyle="1" w:styleId="obrazek">
    <w:name w:val="obrazek"/>
    <w:basedOn w:val="Normln"/>
    <w:rsid w:val="005F504D"/>
    <w:pPr>
      <w:keepNext/>
      <w:spacing w:before="0"/>
      <w:ind w:firstLine="709"/>
      <w:jc w:val="left"/>
    </w:pPr>
    <w:rPr>
      <w:szCs w:val="24"/>
    </w:rPr>
  </w:style>
  <w:style w:type="paragraph" w:customStyle="1" w:styleId="odrazkaa">
    <w:name w:val="odrazka (a)"/>
    <w:basedOn w:val="Normln"/>
    <w:rsid w:val="005F504D"/>
    <w:pPr>
      <w:tabs>
        <w:tab w:val="num" w:pos="454"/>
      </w:tabs>
      <w:ind w:left="454" w:hanging="454"/>
    </w:pPr>
    <w:rPr>
      <w:szCs w:val="24"/>
    </w:rPr>
  </w:style>
  <w:style w:type="paragraph" w:customStyle="1" w:styleId="odrka1">
    <w:name w:val="odrážka 1."/>
    <w:basedOn w:val="Normln"/>
    <w:rsid w:val="005F504D"/>
    <w:pPr>
      <w:tabs>
        <w:tab w:val="num" w:pos="454"/>
      </w:tabs>
      <w:spacing w:before="0"/>
      <w:ind w:left="454" w:hanging="454"/>
    </w:pPr>
  </w:style>
  <w:style w:type="paragraph" w:customStyle="1" w:styleId="Patalichstrnky">
    <w:name w:val="Pata liché stránky"/>
    <w:basedOn w:val="Zpat"/>
    <w:rsid w:val="005F504D"/>
    <w:pPr>
      <w:keepLines/>
      <w:tabs>
        <w:tab w:val="clear" w:pos="4536"/>
        <w:tab w:val="clear" w:pos="9072"/>
        <w:tab w:val="right" w:pos="0"/>
        <w:tab w:val="center" w:pos="4678"/>
        <w:tab w:val="right" w:pos="9015"/>
        <w:tab w:val="right" w:pos="9061"/>
      </w:tabs>
      <w:spacing w:before="0"/>
      <w:ind w:firstLine="709"/>
      <w:jc w:val="right"/>
    </w:pPr>
    <w:rPr>
      <w:noProof/>
      <w:snapToGrid w:val="0"/>
    </w:rPr>
  </w:style>
  <w:style w:type="paragraph" w:customStyle="1" w:styleId="Patasudstrnky">
    <w:name w:val="Pata sudé stránky"/>
    <w:basedOn w:val="Zpat"/>
    <w:rsid w:val="005F504D"/>
    <w:pPr>
      <w:keepLines/>
      <w:tabs>
        <w:tab w:val="clear" w:pos="4536"/>
        <w:tab w:val="clear" w:pos="9072"/>
        <w:tab w:val="center" w:pos="4678"/>
        <w:tab w:val="right" w:pos="9015"/>
        <w:tab w:val="right" w:pos="9061"/>
      </w:tabs>
      <w:spacing w:before="0"/>
      <w:ind w:firstLine="709"/>
      <w:jc w:val="left"/>
    </w:pPr>
    <w:rPr>
      <w:noProof/>
      <w:snapToGrid w:val="0"/>
    </w:rPr>
  </w:style>
  <w:style w:type="paragraph" w:styleId="Seznamsodrkami">
    <w:name w:val="List Bullet"/>
    <w:basedOn w:val="Normln"/>
    <w:semiHidden/>
    <w:rsid w:val="005F504D"/>
    <w:pPr>
      <w:tabs>
        <w:tab w:val="num" w:pos="454"/>
      </w:tabs>
      <w:spacing w:before="0"/>
      <w:ind w:left="454" w:hanging="454"/>
    </w:pPr>
    <w:rPr>
      <w:szCs w:val="24"/>
    </w:rPr>
  </w:style>
  <w:style w:type="paragraph" w:styleId="Seznamsodrkami2">
    <w:name w:val="List Bullet 2"/>
    <w:basedOn w:val="Normln"/>
    <w:semiHidden/>
    <w:rsid w:val="005F504D"/>
    <w:pPr>
      <w:tabs>
        <w:tab w:val="num" w:pos="794"/>
      </w:tabs>
      <w:spacing w:before="0"/>
      <w:ind w:left="794" w:hanging="340"/>
    </w:pPr>
    <w:rPr>
      <w:szCs w:val="24"/>
    </w:rPr>
  </w:style>
  <w:style w:type="paragraph" w:customStyle="1" w:styleId="tabulkapismo">
    <w:name w:val="tabulka_pismo"/>
    <w:basedOn w:val="Normln"/>
    <w:rsid w:val="005F504D"/>
    <w:pPr>
      <w:keepNext/>
      <w:spacing w:before="20" w:after="20"/>
      <w:ind w:firstLine="709"/>
      <w:jc w:val="left"/>
    </w:pPr>
    <w:rPr>
      <w:sz w:val="20"/>
      <w:szCs w:val="24"/>
    </w:rPr>
  </w:style>
  <w:style w:type="paragraph" w:customStyle="1" w:styleId="Titulektabulky">
    <w:name w:val="Titulek tabulky"/>
    <w:basedOn w:val="Normln"/>
    <w:rsid w:val="005F504D"/>
    <w:pPr>
      <w:spacing w:after="120"/>
      <w:ind w:firstLine="709"/>
      <w:jc w:val="left"/>
    </w:pPr>
    <w:rPr>
      <w:i/>
      <w:szCs w:val="24"/>
    </w:rPr>
  </w:style>
  <w:style w:type="paragraph" w:customStyle="1" w:styleId="seznamodrazky3">
    <w:name w:val="seznam_odrazky_3"/>
    <w:basedOn w:val="Seznamsodrkami2"/>
    <w:rsid w:val="005F504D"/>
    <w:pPr>
      <w:tabs>
        <w:tab w:val="clear" w:pos="794"/>
        <w:tab w:val="num" w:pos="1021"/>
      </w:tabs>
      <w:ind w:left="1021" w:hanging="341"/>
    </w:pPr>
  </w:style>
  <w:style w:type="paragraph" w:customStyle="1" w:styleId="tra">
    <w:name w:val="trať"/>
    <w:basedOn w:val="Normln"/>
    <w:rsid w:val="005F504D"/>
    <w:pPr>
      <w:spacing w:before="0" w:after="120"/>
      <w:ind w:firstLine="709"/>
      <w:jc w:val="left"/>
    </w:pPr>
    <w:rPr>
      <w:b/>
      <w:bCs/>
      <w:sz w:val="20"/>
      <w:szCs w:val="16"/>
    </w:rPr>
  </w:style>
  <w:style w:type="paragraph" w:customStyle="1" w:styleId="jmnoobce">
    <w:name w:val="jméno obce"/>
    <w:basedOn w:val="Normln"/>
    <w:rsid w:val="005F504D"/>
    <w:pPr>
      <w:spacing w:before="0" w:after="120"/>
      <w:ind w:firstLine="709"/>
      <w:jc w:val="left"/>
    </w:pPr>
    <w:rPr>
      <w:b/>
      <w:bCs/>
      <w:i/>
      <w:szCs w:val="24"/>
    </w:rPr>
  </w:style>
  <w:style w:type="paragraph" w:customStyle="1" w:styleId="obec">
    <w:name w:val="obec"/>
    <w:basedOn w:val="Normln"/>
    <w:rsid w:val="005F504D"/>
    <w:pPr>
      <w:spacing w:before="0" w:after="120"/>
      <w:ind w:firstLine="709"/>
      <w:jc w:val="left"/>
    </w:pPr>
    <w:rPr>
      <w:b/>
      <w:bCs/>
      <w:sz w:val="20"/>
    </w:rPr>
  </w:style>
  <w:style w:type="character" w:customStyle="1" w:styleId="ZhlavChar">
    <w:name w:val="Záhlaví Char"/>
    <w:basedOn w:val="Standardnpsmoodstavce"/>
    <w:link w:val="Zhlav"/>
    <w:rsid w:val="00180B84"/>
    <w:rPr>
      <w:snapToGrid w:val="0"/>
      <w:color w:val="000000"/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180B84"/>
  </w:style>
  <w:style w:type="character" w:styleId="Odkaznakoment">
    <w:name w:val="annotation reference"/>
    <w:basedOn w:val="Standardnpsmoodstavce"/>
    <w:uiPriority w:val="99"/>
    <w:semiHidden/>
    <w:unhideWhenUsed/>
    <w:rsid w:val="009E0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03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037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0370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6B2"/>
    <w:pPr>
      <w:spacing w:before="120"/>
      <w:jc w:val="both"/>
    </w:pPr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Zkladntext-prvnodsazen"/>
    <w:qFormat/>
    <w:rsid w:val="005F504D"/>
    <w:pPr>
      <w:keepNext/>
      <w:numPr>
        <w:numId w:val="34"/>
      </w:numPr>
      <w:spacing w:before="240" w:after="60"/>
      <w:jc w:val="left"/>
      <w:outlineLvl w:val="0"/>
    </w:pPr>
    <w:rPr>
      <w:b/>
      <w:caps/>
      <w:kern w:val="28"/>
      <w:sz w:val="28"/>
    </w:rPr>
  </w:style>
  <w:style w:type="paragraph" w:styleId="Nadpis2">
    <w:name w:val="heading 2"/>
    <w:basedOn w:val="Normln"/>
    <w:next w:val="Zkladntext-prvnodsazen"/>
    <w:qFormat/>
    <w:rsid w:val="005F504D"/>
    <w:pPr>
      <w:keepNext/>
      <w:spacing w:before="240" w:after="60"/>
      <w:outlineLvl w:val="1"/>
    </w:pPr>
    <w:rPr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5F504D"/>
    <w:pPr>
      <w:keepNext/>
      <w:spacing w:before="240"/>
      <w:jc w:val="center"/>
      <w:outlineLvl w:val="2"/>
    </w:pPr>
    <w:rPr>
      <w:sz w:val="44"/>
    </w:rPr>
  </w:style>
  <w:style w:type="paragraph" w:styleId="Nadpis4">
    <w:name w:val="heading 4"/>
    <w:basedOn w:val="Normln"/>
    <w:next w:val="Normln"/>
    <w:qFormat/>
    <w:rsid w:val="005F504D"/>
    <w:pPr>
      <w:keepNext/>
      <w:spacing w:before="0"/>
      <w:ind w:left="1305"/>
      <w:jc w:val="left"/>
      <w:outlineLvl w:val="3"/>
    </w:pPr>
    <w:rPr>
      <w:b/>
      <w:caps/>
      <w:sz w:val="32"/>
      <w:szCs w:val="28"/>
    </w:rPr>
  </w:style>
  <w:style w:type="paragraph" w:styleId="Nadpis5">
    <w:name w:val="heading 5"/>
    <w:basedOn w:val="Normln"/>
    <w:next w:val="Normln"/>
    <w:qFormat/>
    <w:rsid w:val="005F504D"/>
    <w:pPr>
      <w:keepNext/>
      <w:jc w:val="center"/>
      <w:outlineLvl w:val="4"/>
    </w:pPr>
    <w:rPr>
      <w:b/>
      <w:bCs/>
      <w:caps/>
      <w:sz w:val="36"/>
      <w:szCs w:val="28"/>
    </w:rPr>
  </w:style>
  <w:style w:type="paragraph" w:styleId="Nadpis6">
    <w:name w:val="heading 6"/>
    <w:basedOn w:val="Normln"/>
    <w:next w:val="Normln"/>
    <w:qFormat/>
    <w:rsid w:val="005F504D"/>
    <w:pPr>
      <w:keepNext/>
      <w:tabs>
        <w:tab w:val="num" w:pos="1152"/>
      </w:tabs>
      <w:spacing w:before="240" w:after="60"/>
      <w:ind w:left="1152" w:hanging="1152"/>
      <w:outlineLvl w:val="5"/>
    </w:pPr>
    <w:rPr>
      <w:i/>
      <w:kern w:val="28"/>
      <w:u w:val="single"/>
    </w:rPr>
  </w:style>
  <w:style w:type="paragraph" w:styleId="Nadpis7">
    <w:name w:val="heading 7"/>
    <w:basedOn w:val="Normln"/>
    <w:next w:val="Normln"/>
    <w:qFormat/>
    <w:rsid w:val="005F504D"/>
    <w:pPr>
      <w:keepNext/>
      <w:widowControl w:val="0"/>
      <w:tabs>
        <w:tab w:val="num" w:pos="1296"/>
      </w:tabs>
      <w:spacing w:before="240" w:after="60"/>
      <w:ind w:left="1296" w:hanging="1296"/>
      <w:jc w:val="left"/>
      <w:outlineLvl w:val="6"/>
    </w:pPr>
    <w:rPr>
      <w:kern w:val="28"/>
      <w:sz w:val="20"/>
    </w:rPr>
  </w:style>
  <w:style w:type="paragraph" w:styleId="Nadpis8">
    <w:name w:val="heading 8"/>
    <w:basedOn w:val="Normln"/>
    <w:next w:val="Normln"/>
    <w:qFormat/>
    <w:rsid w:val="005F504D"/>
    <w:pPr>
      <w:keepNext/>
      <w:widowControl w:val="0"/>
      <w:tabs>
        <w:tab w:val="num" w:pos="1440"/>
      </w:tabs>
      <w:spacing w:before="240" w:after="60"/>
      <w:ind w:left="1440" w:hanging="1440"/>
      <w:jc w:val="left"/>
      <w:outlineLvl w:val="7"/>
    </w:pPr>
    <w:rPr>
      <w:i/>
      <w:kern w:val="28"/>
      <w:sz w:val="20"/>
    </w:rPr>
  </w:style>
  <w:style w:type="paragraph" w:styleId="Nadpis9">
    <w:name w:val="heading 9"/>
    <w:basedOn w:val="Normln"/>
    <w:next w:val="Normln"/>
    <w:qFormat/>
    <w:rsid w:val="005F504D"/>
    <w:pPr>
      <w:keepNext/>
      <w:widowControl w:val="0"/>
      <w:tabs>
        <w:tab w:val="num" w:pos="1584"/>
      </w:tabs>
      <w:spacing w:before="240" w:after="60"/>
      <w:ind w:left="1584" w:hanging="1584"/>
      <w:jc w:val="left"/>
      <w:outlineLvl w:val="8"/>
    </w:pPr>
    <w:rPr>
      <w:i/>
      <w:kern w:val="28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-prvnodsazen">
    <w:name w:val="Body Text First Indent"/>
    <w:basedOn w:val="Zkladntext"/>
    <w:semiHidden/>
    <w:rsid w:val="005F504D"/>
    <w:pPr>
      <w:widowControl/>
      <w:spacing w:after="120"/>
      <w:ind w:left="567"/>
    </w:pPr>
    <w:rPr>
      <w:snapToGrid/>
      <w:color w:val="auto"/>
    </w:rPr>
  </w:style>
  <w:style w:type="paragraph" w:styleId="Zkladntext">
    <w:name w:val="Body Text"/>
    <w:basedOn w:val="Normln"/>
    <w:semiHidden/>
    <w:rsid w:val="005F504D"/>
    <w:pPr>
      <w:widowControl w:val="0"/>
    </w:pPr>
    <w:rPr>
      <w:snapToGrid w:val="0"/>
      <w:color w:val="000000"/>
    </w:rPr>
  </w:style>
  <w:style w:type="paragraph" w:customStyle="1" w:styleId="dka">
    <w:name w:val="Řádka"/>
    <w:rsid w:val="005F504D"/>
    <w:pPr>
      <w:widowControl w:val="0"/>
    </w:pPr>
    <w:rPr>
      <w:snapToGrid w:val="0"/>
      <w:color w:val="000000"/>
      <w:sz w:val="24"/>
    </w:rPr>
  </w:style>
  <w:style w:type="paragraph" w:customStyle="1" w:styleId="Znaka">
    <w:name w:val="Značka"/>
    <w:rsid w:val="005F504D"/>
    <w:pPr>
      <w:widowControl w:val="0"/>
      <w:ind w:left="288"/>
    </w:pPr>
    <w:rPr>
      <w:snapToGrid w:val="0"/>
      <w:color w:val="000000"/>
      <w:sz w:val="24"/>
    </w:rPr>
  </w:style>
  <w:style w:type="paragraph" w:customStyle="1" w:styleId="Znaka1">
    <w:name w:val="Značka 1"/>
    <w:rsid w:val="005F504D"/>
    <w:pPr>
      <w:widowControl w:val="0"/>
      <w:ind w:left="576"/>
    </w:pPr>
    <w:rPr>
      <w:snapToGrid w:val="0"/>
      <w:color w:val="000000"/>
      <w:sz w:val="24"/>
    </w:rPr>
  </w:style>
  <w:style w:type="paragraph" w:customStyle="1" w:styleId="sloseznamu">
    <w:name w:val="Číslo seznamu"/>
    <w:rsid w:val="005F504D"/>
    <w:pPr>
      <w:widowControl w:val="0"/>
      <w:ind w:left="720"/>
    </w:pPr>
    <w:rPr>
      <w:snapToGrid w:val="0"/>
      <w:color w:val="000000"/>
      <w:sz w:val="24"/>
    </w:rPr>
  </w:style>
  <w:style w:type="paragraph" w:customStyle="1" w:styleId="Podnadpis">
    <w:name w:val="Podnadpis"/>
    <w:rsid w:val="005F504D"/>
    <w:pPr>
      <w:widowControl w:val="0"/>
    </w:pPr>
    <w:rPr>
      <w:b/>
      <w:i/>
      <w:snapToGrid w:val="0"/>
      <w:color w:val="000000"/>
      <w:sz w:val="24"/>
    </w:rPr>
  </w:style>
  <w:style w:type="paragraph" w:customStyle="1" w:styleId="Nadpis">
    <w:name w:val="Nadpis"/>
    <w:rsid w:val="005F504D"/>
    <w:pPr>
      <w:widowControl w:val="0"/>
      <w:jc w:val="center"/>
    </w:pPr>
    <w:rPr>
      <w:rFonts w:ascii="Arial" w:hAnsi="Arial"/>
      <w:b/>
      <w:snapToGrid w:val="0"/>
      <w:color w:val="000000"/>
      <w:sz w:val="36"/>
    </w:rPr>
  </w:style>
  <w:style w:type="paragraph" w:styleId="Zhlav">
    <w:name w:val="header"/>
    <w:basedOn w:val="Normln"/>
    <w:link w:val="ZhlavChar"/>
    <w:rsid w:val="005F504D"/>
    <w:pPr>
      <w:widowControl w:val="0"/>
    </w:pPr>
    <w:rPr>
      <w:snapToGrid w:val="0"/>
      <w:color w:val="000000"/>
    </w:rPr>
  </w:style>
  <w:style w:type="paragraph" w:customStyle="1" w:styleId="Pata">
    <w:name w:val="Pata"/>
    <w:rsid w:val="005F504D"/>
    <w:pPr>
      <w:widowControl w:val="0"/>
    </w:pPr>
    <w:rPr>
      <w:snapToGrid w:val="0"/>
      <w:color w:val="000000"/>
      <w:sz w:val="24"/>
    </w:rPr>
  </w:style>
  <w:style w:type="paragraph" w:customStyle="1" w:styleId="Vc">
    <w:name w:val="Věc"/>
    <w:basedOn w:val="Nadpis1"/>
    <w:rsid w:val="005F504D"/>
    <w:rPr>
      <w:sz w:val="22"/>
      <w:u w:val="single"/>
    </w:rPr>
  </w:style>
  <w:style w:type="paragraph" w:styleId="Zpat">
    <w:name w:val="footer"/>
    <w:basedOn w:val="Normln"/>
    <w:semiHidden/>
    <w:rsid w:val="005F50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5F504D"/>
  </w:style>
  <w:style w:type="paragraph" w:styleId="Zkladntext2">
    <w:name w:val="Body Text 2"/>
    <w:basedOn w:val="Normln"/>
    <w:semiHidden/>
    <w:rsid w:val="005F504D"/>
  </w:style>
  <w:style w:type="character" w:styleId="Hypertextovodkaz">
    <w:name w:val="Hyperlink"/>
    <w:basedOn w:val="Standardnpsmoodstavce"/>
    <w:uiPriority w:val="99"/>
    <w:rsid w:val="005F504D"/>
    <w:rPr>
      <w:color w:val="0000FF"/>
      <w:u w:val="single"/>
    </w:rPr>
  </w:style>
  <w:style w:type="paragraph" w:styleId="Zkladntextodsazen">
    <w:name w:val="Body Text Indent"/>
    <w:basedOn w:val="Normln"/>
    <w:semiHidden/>
    <w:rsid w:val="005F504D"/>
    <w:pPr>
      <w:ind w:left="426" w:hanging="426"/>
    </w:pPr>
  </w:style>
  <w:style w:type="paragraph" w:styleId="Textpoznpodarou">
    <w:name w:val="footnote text"/>
    <w:basedOn w:val="Normln"/>
    <w:link w:val="TextpoznpodarouChar"/>
    <w:rsid w:val="005F504D"/>
    <w:rPr>
      <w:sz w:val="20"/>
    </w:rPr>
  </w:style>
  <w:style w:type="paragraph" w:customStyle="1" w:styleId="odsta">
    <w:name w:val="odst a)"/>
    <w:basedOn w:val="Normln"/>
    <w:rsid w:val="005F504D"/>
    <w:pPr>
      <w:tabs>
        <w:tab w:val="left" w:pos="907"/>
      </w:tabs>
    </w:pPr>
  </w:style>
  <w:style w:type="paragraph" w:customStyle="1" w:styleId="Odsazenipka">
    <w:name w:val="Odsazení šipka"/>
    <w:basedOn w:val="Normln"/>
    <w:rsid w:val="005F504D"/>
  </w:style>
  <w:style w:type="paragraph" w:customStyle="1" w:styleId="Zkladntext4">
    <w:name w:val="Základní text 4"/>
    <w:basedOn w:val="Zkladntext3"/>
    <w:rsid w:val="005F504D"/>
    <w:pPr>
      <w:numPr>
        <w:ilvl w:val="3"/>
      </w:numPr>
      <w:tabs>
        <w:tab w:val="left" w:pos="1361"/>
      </w:tabs>
    </w:pPr>
  </w:style>
  <w:style w:type="paragraph" w:styleId="Zkladntext3">
    <w:name w:val="Body Text 3"/>
    <w:basedOn w:val="Normln"/>
    <w:semiHidden/>
    <w:rsid w:val="005F504D"/>
    <w:pPr>
      <w:numPr>
        <w:ilvl w:val="2"/>
        <w:numId w:val="34"/>
      </w:numPr>
      <w:spacing w:after="120"/>
    </w:pPr>
    <w:rPr>
      <w:szCs w:val="16"/>
    </w:rPr>
  </w:style>
  <w:style w:type="paragraph" w:customStyle="1" w:styleId="odrazka">
    <w:name w:val="odrazka"/>
    <w:basedOn w:val="Normln"/>
    <w:rsid w:val="005F504D"/>
  </w:style>
  <w:style w:type="paragraph" w:customStyle="1" w:styleId="definicepojmu">
    <w:name w:val="definice_pojmu"/>
    <w:basedOn w:val="Zkladntext"/>
    <w:rsid w:val="005F504D"/>
    <w:pPr>
      <w:widowControl/>
      <w:ind w:left="1134"/>
    </w:pPr>
    <w:rPr>
      <w:b/>
    </w:rPr>
  </w:style>
  <w:style w:type="paragraph" w:customStyle="1" w:styleId="odst1">
    <w:name w:val="odst_1"/>
    <w:basedOn w:val="Normln"/>
    <w:rsid w:val="005F504D"/>
  </w:style>
  <w:style w:type="character" w:styleId="Znakapoznpodarou">
    <w:name w:val="footnote reference"/>
    <w:basedOn w:val="Standardnpsmoodstavce"/>
    <w:semiHidden/>
    <w:rsid w:val="005F504D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rsid w:val="005F504D"/>
    <w:pPr>
      <w:tabs>
        <w:tab w:val="left" w:pos="454"/>
        <w:tab w:val="right" w:leader="dot" w:pos="9072"/>
      </w:tabs>
      <w:ind w:left="454" w:hanging="454"/>
    </w:pPr>
    <w:rPr>
      <w:noProof/>
      <w:szCs w:val="28"/>
    </w:rPr>
  </w:style>
  <w:style w:type="paragraph" w:customStyle="1" w:styleId="Tituloddlu">
    <w:name w:val="Titul oddílu"/>
    <w:basedOn w:val="Nadpis1"/>
    <w:rsid w:val="005F504D"/>
    <w:pPr>
      <w:numPr>
        <w:numId w:val="0"/>
      </w:numPr>
    </w:pPr>
    <w:rPr>
      <w:caps w:val="0"/>
    </w:rPr>
  </w:style>
  <w:style w:type="paragraph" w:customStyle="1" w:styleId="zakladnitextdruhyodsazeny">
    <w:name w:val="zakladni_text_druhy_odsazeny"/>
    <w:basedOn w:val="Zkladntext-prvnodsazen"/>
    <w:rsid w:val="005F504D"/>
    <w:pPr>
      <w:ind w:left="1134"/>
    </w:pPr>
  </w:style>
  <w:style w:type="paragraph" w:customStyle="1" w:styleId="zakladnitextcislovany2">
    <w:name w:val="zakladni_text_cislovany2"/>
    <w:basedOn w:val="Nadpis2"/>
    <w:rsid w:val="005F504D"/>
    <w:pPr>
      <w:keepNext w:val="0"/>
      <w:ind w:left="1134"/>
    </w:pPr>
    <w:rPr>
      <w:b w:val="0"/>
    </w:rPr>
  </w:style>
  <w:style w:type="paragraph" w:customStyle="1" w:styleId="zakladnitexttabulka">
    <w:name w:val="zakladni_text_tabulka"/>
    <w:basedOn w:val="Normln"/>
    <w:rsid w:val="005F504D"/>
    <w:pPr>
      <w:keepNext/>
      <w:spacing w:before="60" w:after="60"/>
      <w:jc w:val="left"/>
    </w:pPr>
    <w:rPr>
      <w:sz w:val="20"/>
    </w:rPr>
  </w:style>
  <w:style w:type="paragraph" w:customStyle="1" w:styleId="titul">
    <w:name w:val="titul"/>
    <w:basedOn w:val="Nadpis1"/>
    <w:rsid w:val="005F504D"/>
    <w:pPr>
      <w:numPr>
        <w:numId w:val="0"/>
      </w:numPr>
    </w:pPr>
  </w:style>
  <w:style w:type="paragraph" w:customStyle="1" w:styleId="zakladnitext2">
    <w:name w:val="zakladni_text_2"/>
    <w:basedOn w:val="Normln"/>
    <w:rsid w:val="005F504D"/>
    <w:pPr>
      <w:numPr>
        <w:ilvl w:val="1"/>
        <w:numId w:val="34"/>
      </w:numPr>
    </w:pPr>
  </w:style>
  <w:style w:type="character" w:styleId="Sledovanodkaz">
    <w:name w:val="FollowedHyperlink"/>
    <w:basedOn w:val="Standardnpsmoodstavce"/>
    <w:semiHidden/>
    <w:rsid w:val="005F504D"/>
    <w:rPr>
      <w:color w:val="800080"/>
      <w:u w:val="single"/>
    </w:rPr>
  </w:style>
  <w:style w:type="paragraph" w:customStyle="1" w:styleId="StylDoleva1">
    <w:name w:val="Styl Doleva1"/>
    <w:basedOn w:val="Normln"/>
    <w:rsid w:val="005F504D"/>
    <w:pPr>
      <w:numPr>
        <w:numId w:val="3"/>
      </w:numPr>
    </w:pPr>
  </w:style>
  <w:style w:type="paragraph" w:customStyle="1" w:styleId="Zkladntext5">
    <w:name w:val="Základní text 5"/>
    <w:basedOn w:val="Zkladntext4"/>
    <w:rsid w:val="005F504D"/>
    <w:pPr>
      <w:numPr>
        <w:ilvl w:val="4"/>
      </w:numPr>
    </w:pPr>
  </w:style>
  <w:style w:type="paragraph" w:customStyle="1" w:styleId="Zkladntext6">
    <w:name w:val="Základní text 6"/>
    <w:basedOn w:val="Zkladntext5"/>
    <w:rsid w:val="005F504D"/>
    <w:pPr>
      <w:numPr>
        <w:ilvl w:val="5"/>
      </w:numPr>
    </w:pPr>
  </w:style>
  <w:style w:type="paragraph" w:customStyle="1" w:styleId="Nadpisploh">
    <w:name w:val="Nadpis příloh"/>
    <w:basedOn w:val="Nadpis1"/>
    <w:rsid w:val="005F504D"/>
    <w:pPr>
      <w:numPr>
        <w:numId w:val="0"/>
      </w:numPr>
      <w:tabs>
        <w:tab w:val="num" w:pos="833"/>
      </w:tabs>
      <w:ind w:left="833" w:hanging="833"/>
    </w:pPr>
  </w:style>
  <w:style w:type="paragraph" w:styleId="Textbubliny">
    <w:name w:val="Balloon Text"/>
    <w:basedOn w:val="Normln"/>
    <w:semiHidden/>
    <w:unhideWhenUsed/>
    <w:rsid w:val="005F504D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semiHidden/>
    <w:rsid w:val="005F504D"/>
    <w:rPr>
      <w:rFonts w:ascii="Tahoma" w:hAnsi="Tahoma" w:cs="Tahoma"/>
      <w:sz w:val="16"/>
      <w:szCs w:val="16"/>
    </w:rPr>
  </w:style>
  <w:style w:type="paragraph" w:customStyle="1" w:styleId="odstavec">
    <w:name w:val="odstavec"/>
    <w:basedOn w:val="Normln"/>
    <w:rsid w:val="005F504D"/>
    <w:pPr>
      <w:spacing w:before="0" w:after="120"/>
    </w:pPr>
    <w:rPr>
      <w:kern w:val="28"/>
    </w:rPr>
  </w:style>
  <w:style w:type="paragraph" w:styleId="Rejstk1">
    <w:name w:val="index 1"/>
    <w:basedOn w:val="Normln"/>
    <w:next w:val="Normln"/>
    <w:autoRedefine/>
    <w:semiHidden/>
    <w:rsid w:val="005F504D"/>
    <w:pPr>
      <w:ind w:left="240" w:hanging="240"/>
    </w:pPr>
  </w:style>
  <w:style w:type="paragraph" w:styleId="Hlavikarejstku">
    <w:name w:val="index heading"/>
    <w:basedOn w:val="Normln"/>
    <w:next w:val="Normln"/>
    <w:semiHidden/>
    <w:rsid w:val="005F504D"/>
    <w:pPr>
      <w:spacing w:before="0"/>
      <w:jc w:val="left"/>
    </w:pPr>
  </w:style>
  <w:style w:type="paragraph" w:styleId="Titulek">
    <w:name w:val="caption"/>
    <w:basedOn w:val="Normln"/>
    <w:next w:val="Normln"/>
    <w:qFormat/>
    <w:rsid w:val="005F504D"/>
    <w:rPr>
      <w:b/>
      <w:bCs/>
      <w:sz w:val="20"/>
    </w:rPr>
  </w:style>
  <w:style w:type="paragraph" w:customStyle="1" w:styleId="PpBZ-Odstavec">
    <w:name w:val="PpBZ-Odstavec"/>
    <w:basedOn w:val="Normln"/>
    <w:rsid w:val="005F504D"/>
    <w:pPr>
      <w:spacing w:before="0" w:after="120"/>
    </w:pPr>
    <w:rPr>
      <w:kern w:val="28"/>
    </w:rPr>
  </w:style>
  <w:style w:type="paragraph" w:customStyle="1" w:styleId="PpBz-neformtovan">
    <w:name w:val="PpBz-neformátovaný"/>
    <w:basedOn w:val="Normln"/>
    <w:next w:val="PpBZ-Odstavec"/>
    <w:rsid w:val="005F504D"/>
    <w:pPr>
      <w:spacing w:before="0"/>
    </w:pPr>
  </w:style>
  <w:style w:type="paragraph" w:customStyle="1" w:styleId="Podtitulek">
    <w:name w:val="Podtitulek"/>
    <w:basedOn w:val="Nadpis2"/>
    <w:rsid w:val="005F504D"/>
    <w:pPr>
      <w:spacing w:before="120" w:after="120"/>
      <w:jc w:val="left"/>
    </w:pPr>
    <w:rPr>
      <w:rFonts w:ascii="Arial Black" w:hAnsi="Arial Black" w:cs="Times New Roman"/>
      <w:b w:val="0"/>
      <w:bCs w:val="0"/>
      <w:i/>
      <w:iCs w:val="0"/>
      <w:sz w:val="28"/>
      <w:szCs w:val="24"/>
    </w:rPr>
  </w:style>
  <w:style w:type="paragraph" w:customStyle="1" w:styleId="Hlavntitulek">
    <w:name w:val="Hlavní titulek"/>
    <w:basedOn w:val="Nadpis1"/>
    <w:rsid w:val="005F504D"/>
    <w:pPr>
      <w:tabs>
        <w:tab w:val="clear" w:pos="1134"/>
        <w:tab w:val="num" w:pos="0"/>
        <w:tab w:val="num" w:pos="5967"/>
      </w:tabs>
      <w:overflowPunct w:val="0"/>
      <w:autoSpaceDE w:val="0"/>
      <w:autoSpaceDN w:val="0"/>
      <w:adjustRightInd w:val="0"/>
      <w:spacing w:before="0" w:after="0"/>
      <w:ind w:left="567" w:right="170" w:hanging="567"/>
      <w:textAlignment w:val="baseline"/>
    </w:pPr>
    <w:rPr>
      <w:rFonts w:ascii="Arial Black" w:hAnsi="Arial Black"/>
      <w:b w:val="0"/>
      <w:bCs/>
      <w:caps w:val="0"/>
      <w:kern w:val="0"/>
      <w:sz w:val="32"/>
    </w:rPr>
  </w:style>
  <w:style w:type="paragraph" w:styleId="Normlnodsazen">
    <w:name w:val="Normal Indent"/>
    <w:basedOn w:val="Normln"/>
    <w:semiHidden/>
    <w:rsid w:val="005F504D"/>
    <w:pPr>
      <w:spacing w:before="0"/>
      <w:ind w:left="454" w:firstLine="709"/>
    </w:pPr>
    <w:rPr>
      <w:szCs w:val="24"/>
    </w:rPr>
  </w:style>
  <w:style w:type="paragraph" w:customStyle="1" w:styleId="obrazek">
    <w:name w:val="obrazek"/>
    <w:basedOn w:val="Normln"/>
    <w:rsid w:val="005F504D"/>
    <w:pPr>
      <w:keepNext/>
      <w:spacing w:before="0"/>
      <w:ind w:firstLine="709"/>
      <w:jc w:val="left"/>
    </w:pPr>
    <w:rPr>
      <w:szCs w:val="24"/>
    </w:rPr>
  </w:style>
  <w:style w:type="paragraph" w:customStyle="1" w:styleId="odrazkaa">
    <w:name w:val="odrazka (a)"/>
    <w:basedOn w:val="Normln"/>
    <w:rsid w:val="005F504D"/>
    <w:pPr>
      <w:tabs>
        <w:tab w:val="num" w:pos="454"/>
      </w:tabs>
      <w:ind w:left="454" w:hanging="454"/>
    </w:pPr>
    <w:rPr>
      <w:szCs w:val="24"/>
    </w:rPr>
  </w:style>
  <w:style w:type="paragraph" w:customStyle="1" w:styleId="odrka1">
    <w:name w:val="odrážka 1."/>
    <w:basedOn w:val="Normln"/>
    <w:rsid w:val="005F504D"/>
    <w:pPr>
      <w:tabs>
        <w:tab w:val="num" w:pos="454"/>
      </w:tabs>
      <w:spacing w:before="0"/>
      <w:ind w:left="454" w:hanging="454"/>
    </w:pPr>
  </w:style>
  <w:style w:type="paragraph" w:customStyle="1" w:styleId="Patalichstrnky">
    <w:name w:val="Pata liché stránky"/>
    <w:basedOn w:val="Zpat"/>
    <w:rsid w:val="005F504D"/>
    <w:pPr>
      <w:keepLines/>
      <w:tabs>
        <w:tab w:val="clear" w:pos="4536"/>
        <w:tab w:val="clear" w:pos="9072"/>
        <w:tab w:val="right" w:pos="0"/>
        <w:tab w:val="center" w:pos="4678"/>
        <w:tab w:val="right" w:pos="9015"/>
        <w:tab w:val="right" w:pos="9061"/>
      </w:tabs>
      <w:spacing w:before="0"/>
      <w:ind w:firstLine="709"/>
      <w:jc w:val="right"/>
    </w:pPr>
    <w:rPr>
      <w:noProof/>
      <w:snapToGrid w:val="0"/>
    </w:rPr>
  </w:style>
  <w:style w:type="paragraph" w:customStyle="1" w:styleId="Patasudstrnky">
    <w:name w:val="Pata sudé stránky"/>
    <w:basedOn w:val="Zpat"/>
    <w:rsid w:val="005F504D"/>
    <w:pPr>
      <w:keepLines/>
      <w:tabs>
        <w:tab w:val="clear" w:pos="4536"/>
        <w:tab w:val="clear" w:pos="9072"/>
        <w:tab w:val="center" w:pos="4678"/>
        <w:tab w:val="right" w:pos="9015"/>
        <w:tab w:val="right" w:pos="9061"/>
      </w:tabs>
      <w:spacing w:before="0"/>
      <w:ind w:firstLine="709"/>
      <w:jc w:val="left"/>
    </w:pPr>
    <w:rPr>
      <w:noProof/>
      <w:snapToGrid w:val="0"/>
    </w:rPr>
  </w:style>
  <w:style w:type="paragraph" w:styleId="Seznamsodrkami">
    <w:name w:val="List Bullet"/>
    <w:basedOn w:val="Normln"/>
    <w:semiHidden/>
    <w:rsid w:val="005F504D"/>
    <w:pPr>
      <w:tabs>
        <w:tab w:val="num" w:pos="454"/>
      </w:tabs>
      <w:spacing w:before="0"/>
      <w:ind w:left="454" w:hanging="454"/>
    </w:pPr>
    <w:rPr>
      <w:szCs w:val="24"/>
    </w:rPr>
  </w:style>
  <w:style w:type="paragraph" w:styleId="Seznamsodrkami2">
    <w:name w:val="List Bullet 2"/>
    <w:basedOn w:val="Normln"/>
    <w:semiHidden/>
    <w:rsid w:val="005F504D"/>
    <w:pPr>
      <w:tabs>
        <w:tab w:val="num" w:pos="794"/>
      </w:tabs>
      <w:spacing w:before="0"/>
      <w:ind w:left="794" w:hanging="340"/>
    </w:pPr>
    <w:rPr>
      <w:szCs w:val="24"/>
    </w:rPr>
  </w:style>
  <w:style w:type="paragraph" w:customStyle="1" w:styleId="tabulkapismo">
    <w:name w:val="tabulka_pismo"/>
    <w:basedOn w:val="Normln"/>
    <w:rsid w:val="005F504D"/>
    <w:pPr>
      <w:keepNext/>
      <w:spacing w:before="20" w:after="20"/>
      <w:ind w:firstLine="709"/>
      <w:jc w:val="left"/>
    </w:pPr>
    <w:rPr>
      <w:sz w:val="20"/>
      <w:szCs w:val="24"/>
    </w:rPr>
  </w:style>
  <w:style w:type="paragraph" w:customStyle="1" w:styleId="Titulektabulky">
    <w:name w:val="Titulek tabulky"/>
    <w:basedOn w:val="Normln"/>
    <w:rsid w:val="005F504D"/>
    <w:pPr>
      <w:spacing w:after="120"/>
      <w:ind w:firstLine="709"/>
      <w:jc w:val="left"/>
    </w:pPr>
    <w:rPr>
      <w:i/>
      <w:szCs w:val="24"/>
    </w:rPr>
  </w:style>
  <w:style w:type="paragraph" w:customStyle="1" w:styleId="seznamodrazky3">
    <w:name w:val="seznam_odrazky_3"/>
    <w:basedOn w:val="Seznamsodrkami2"/>
    <w:rsid w:val="005F504D"/>
    <w:pPr>
      <w:tabs>
        <w:tab w:val="clear" w:pos="794"/>
        <w:tab w:val="num" w:pos="1021"/>
      </w:tabs>
      <w:ind w:left="1021" w:hanging="341"/>
    </w:pPr>
  </w:style>
  <w:style w:type="paragraph" w:customStyle="1" w:styleId="tra">
    <w:name w:val="trať"/>
    <w:basedOn w:val="Normln"/>
    <w:rsid w:val="005F504D"/>
    <w:pPr>
      <w:spacing w:before="0" w:after="120"/>
      <w:ind w:firstLine="709"/>
      <w:jc w:val="left"/>
    </w:pPr>
    <w:rPr>
      <w:b/>
      <w:bCs/>
      <w:sz w:val="20"/>
      <w:szCs w:val="16"/>
    </w:rPr>
  </w:style>
  <w:style w:type="paragraph" w:customStyle="1" w:styleId="jmnoobce">
    <w:name w:val="jméno obce"/>
    <w:basedOn w:val="Normln"/>
    <w:rsid w:val="005F504D"/>
    <w:pPr>
      <w:spacing w:before="0" w:after="120"/>
      <w:ind w:firstLine="709"/>
      <w:jc w:val="left"/>
    </w:pPr>
    <w:rPr>
      <w:b/>
      <w:bCs/>
      <w:i/>
      <w:szCs w:val="24"/>
    </w:rPr>
  </w:style>
  <w:style w:type="paragraph" w:customStyle="1" w:styleId="obec">
    <w:name w:val="obec"/>
    <w:basedOn w:val="Normln"/>
    <w:rsid w:val="005F504D"/>
    <w:pPr>
      <w:spacing w:before="0" w:after="120"/>
      <w:ind w:firstLine="709"/>
      <w:jc w:val="left"/>
    </w:pPr>
    <w:rPr>
      <w:b/>
      <w:bCs/>
      <w:sz w:val="20"/>
    </w:rPr>
  </w:style>
  <w:style w:type="character" w:customStyle="1" w:styleId="ZhlavChar">
    <w:name w:val="Záhlaví Char"/>
    <w:basedOn w:val="Standardnpsmoodstavce"/>
    <w:link w:val="Zhlav"/>
    <w:rsid w:val="00180B84"/>
    <w:rPr>
      <w:snapToGrid w:val="0"/>
      <w:color w:val="000000"/>
      <w:sz w:val="24"/>
    </w:rPr>
  </w:style>
  <w:style w:type="character" w:customStyle="1" w:styleId="TextpoznpodarouChar">
    <w:name w:val="Text pozn. pod čarou Char"/>
    <w:basedOn w:val="Standardnpsmoodstavce"/>
    <w:link w:val="Textpoznpodarou"/>
    <w:rsid w:val="00180B84"/>
  </w:style>
  <w:style w:type="character" w:styleId="Odkaznakoment">
    <w:name w:val="annotation reference"/>
    <w:basedOn w:val="Standardnpsmoodstavce"/>
    <w:uiPriority w:val="99"/>
    <w:semiHidden/>
    <w:unhideWhenUsed/>
    <w:rsid w:val="009E03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03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0370"/>
    <w:rPr>
      <w:rFonts w:ascii="Arial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03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0370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Dokumentace a Odborná pomoc pro přípravu a realizaci projektu</vt:lpstr>
    </vt:vector>
  </TitlesOfParts>
  <Company>PRO ENGINEERING, s.r.o.</Company>
  <LinksUpToDate>false</LinksUpToDate>
  <CharactersWithSpaces>3654</CharactersWithSpaces>
  <SharedDoc>false</SharedDoc>
  <HLinks>
    <vt:vector size="12" baseType="variant">
      <vt:variant>
        <vt:i4>1638457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_Toc180313963</vt:lpwstr>
      </vt:variant>
      <vt:variant>
        <vt:i4>1638457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_Toc180313962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Dokumentace a Odborná pomoc pro přípravu a realizaci projektu</dc:title>
  <dc:subject>SVP ETE na klíč</dc:subject>
  <dc:creator>Jan Antoš</dc:creator>
  <cp:lastModifiedBy>Pavel Čech</cp:lastModifiedBy>
  <cp:revision>2</cp:revision>
  <cp:lastPrinted>2007-11-02T14:38:00Z</cp:lastPrinted>
  <dcterms:created xsi:type="dcterms:W3CDTF">2014-05-13T07:35:00Z</dcterms:created>
  <dcterms:modified xsi:type="dcterms:W3CDTF">2014-05-13T07:35:00Z</dcterms:modified>
</cp:coreProperties>
</file>